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C30A6" w14:textId="77777777" w:rsidR="003C4CB3" w:rsidRDefault="003C4CB3">
      <w:pPr>
        <w:pStyle w:val="Title"/>
        <w:rPr>
          <w:b/>
          <w:bCs/>
          <w:sz w:val="24"/>
        </w:rPr>
      </w:pPr>
      <w:r>
        <w:rPr>
          <w:b/>
          <w:bCs/>
          <w:sz w:val="24"/>
        </w:rPr>
        <w:t>CONSENT FOR TREATMENT</w:t>
      </w:r>
    </w:p>
    <w:p w14:paraId="2803365C" w14:textId="77777777" w:rsidR="00D71FA8" w:rsidRDefault="00D71FA8">
      <w:pPr>
        <w:pStyle w:val="Subtitle"/>
        <w:rPr>
          <w:sz w:val="24"/>
          <w:u w:val="none"/>
        </w:rPr>
      </w:pPr>
    </w:p>
    <w:p w14:paraId="1E492A09" w14:textId="1C944542" w:rsidR="00D71FA8" w:rsidRDefault="00D71FA8" w:rsidP="00983BC8">
      <w:pPr>
        <w:pStyle w:val="Subtitle"/>
        <w:jc w:val="left"/>
        <w:rPr>
          <w:sz w:val="24"/>
          <w:u w:val="none"/>
        </w:rPr>
      </w:pPr>
      <w:r>
        <w:rPr>
          <w:sz w:val="24"/>
          <w:highlight w:val="yellow"/>
          <w:u w:val="none"/>
        </w:rPr>
        <w:t>Name</w:t>
      </w:r>
      <w:r>
        <w:rPr>
          <w:sz w:val="24"/>
          <w:u w:val="none"/>
        </w:rPr>
        <w:t>____________________________________</w:t>
      </w:r>
      <w:r>
        <w:rPr>
          <w:sz w:val="24"/>
          <w:highlight w:val="yellow"/>
          <w:u w:val="none"/>
        </w:rPr>
        <w:t>Date</w:t>
      </w:r>
      <w:r>
        <w:rPr>
          <w:sz w:val="24"/>
          <w:u w:val="none"/>
        </w:rPr>
        <w:t>______/_________/_202</w:t>
      </w:r>
      <w:r w:rsidR="00983BC8">
        <w:rPr>
          <w:sz w:val="24"/>
          <w:u w:val="none"/>
        </w:rPr>
        <w:t>1</w:t>
      </w:r>
      <w:r>
        <w:rPr>
          <w:sz w:val="24"/>
          <w:u w:val="none"/>
        </w:rPr>
        <w:t>___</w:t>
      </w:r>
    </w:p>
    <w:p w14:paraId="77DE611A" w14:textId="77777777" w:rsidR="00D71FA8" w:rsidRDefault="00D71FA8" w:rsidP="00D71FA8">
      <w:pPr>
        <w:pStyle w:val="Subtitle"/>
        <w:tabs>
          <w:tab w:val="left" w:pos="240"/>
        </w:tabs>
        <w:jc w:val="left"/>
        <w:rPr>
          <w:sz w:val="24"/>
          <w:u w:val="none"/>
        </w:rPr>
      </w:pPr>
      <w:r>
        <w:rPr>
          <w:sz w:val="24"/>
          <w:u w:val="none"/>
        </w:rPr>
        <w:t xml:space="preserve">   </w:t>
      </w:r>
    </w:p>
    <w:p w14:paraId="29400760" w14:textId="348FAD39" w:rsidR="00D71FA8" w:rsidRDefault="00D71FA8" w:rsidP="00D71FA8">
      <w:pPr>
        <w:pStyle w:val="Subtitle"/>
        <w:tabs>
          <w:tab w:val="left" w:pos="240"/>
        </w:tabs>
        <w:jc w:val="left"/>
        <w:rPr>
          <w:sz w:val="24"/>
          <w:u w:val="none"/>
        </w:rPr>
      </w:pPr>
      <w:r w:rsidRPr="00D71FA8">
        <w:rPr>
          <w:sz w:val="24"/>
          <w:highlight w:val="yellow"/>
          <w:u w:val="none"/>
        </w:rPr>
        <w:t>Phone</w:t>
      </w:r>
      <w:r>
        <w:rPr>
          <w:sz w:val="24"/>
          <w:u w:val="none"/>
        </w:rPr>
        <w:t xml:space="preserve"> _______________________________</w:t>
      </w:r>
      <w:r w:rsidRPr="00D71FA8">
        <w:rPr>
          <w:sz w:val="24"/>
          <w:highlight w:val="yellow"/>
          <w:u w:val="none"/>
        </w:rPr>
        <w:t>Email_</w:t>
      </w:r>
      <w:r>
        <w:rPr>
          <w:sz w:val="24"/>
          <w:u w:val="none"/>
        </w:rPr>
        <w:t>_____________________________</w:t>
      </w:r>
    </w:p>
    <w:p w14:paraId="06F54471" w14:textId="18C6EDD3" w:rsidR="00983BC8" w:rsidRPr="00D71FA8" w:rsidRDefault="00983BC8" w:rsidP="00D71FA8">
      <w:pPr>
        <w:pStyle w:val="Subtitle"/>
        <w:tabs>
          <w:tab w:val="left" w:pos="240"/>
        </w:tabs>
        <w:jc w:val="left"/>
        <w:rPr>
          <w:sz w:val="24"/>
          <w:u w:val="none"/>
        </w:rPr>
      </w:pPr>
      <w:r w:rsidRPr="0083230B">
        <w:rPr>
          <w:sz w:val="24"/>
          <w:highlight w:val="yellow"/>
          <w:u w:val="none"/>
        </w:rPr>
        <w:t>Address</w:t>
      </w:r>
      <w:r>
        <w:rPr>
          <w:sz w:val="24"/>
          <w:u w:val="none"/>
        </w:rPr>
        <w:t xml:space="preserve"> ________________________________________________________________</w:t>
      </w:r>
    </w:p>
    <w:p w14:paraId="1867BB21" w14:textId="77777777" w:rsidR="00D71FA8" w:rsidRDefault="00D71FA8">
      <w:pPr>
        <w:pStyle w:val="Subtitle"/>
        <w:rPr>
          <w:sz w:val="24"/>
        </w:rPr>
      </w:pPr>
    </w:p>
    <w:p w14:paraId="5E829EE1" w14:textId="33B5A6A9" w:rsidR="003C4CB3" w:rsidRDefault="003C4CB3">
      <w:pPr>
        <w:pStyle w:val="Subtitle"/>
        <w:rPr>
          <w:sz w:val="24"/>
        </w:rPr>
      </w:pPr>
      <w:r>
        <w:rPr>
          <w:sz w:val="24"/>
        </w:rPr>
        <w:t xml:space="preserve">DERMAL FILLERS </w:t>
      </w:r>
    </w:p>
    <w:p w14:paraId="5415F8ED" w14:textId="77777777" w:rsidR="003C4CB3" w:rsidRDefault="003C4CB3"/>
    <w:p w14:paraId="69FB781B" w14:textId="77777777" w:rsidR="003C4CB3" w:rsidRDefault="003C4CB3">
      <w:pPr>
        <w:pStyle w:val="BodyText"/>
        <w:rPr>
          <w:rFonts w:ascii="Garamond" w:hAnsi="Garamond"/>
          <w:sz w:val="20"/>
        </w:rPr>
      </w:pPr>
      <w:r>
        <w:rPr>
          <w:rFonts w:ascii="Garamond" w:hAnsi="Garamond"/>
          <w:sz w:val="20"/>
        </w:rPr>
        <w:t xml:space="preserve">Treatment with Restylane, </w:t>
      </w:r>
      <w:proofErr w:type="spellStart"/>
      <w:r>
        <w:rPr>
          <w:rFonts w:ascii="Garamond" w:hAnsi="Garamond"/>
          <w:sz w:val="20"/>
        </w:rPr>
        <w:t>Juvederm</w:t>
      </w:r>
      <w:proofErr w:type="spellEnd"/>
      <w:r>
        <w:rPr>
          <w:rFonts w:ascii="Garamond" w:hAnsi="Garamond"/>
          <w:sz w:val="20"/>
        </w:rPr>
        <w:t>, and other dermal fillers can smooth out folds and wrinkles, add volume to the lips, and contour facial features that have lost their fullness due to aging, sun exposure, illness, etc.  Facial rejuvenation can be carried out with minimal complications.  These dermal fillers are injected into the skin with a very fine needle.  The products produce a natural volume under the wrinkle, which is lifted up and smoothed out.  The results can often be seen immediately.  Treating wrinkles with these dermal fillers is fast and safe and leaves no scars or other traces on the face.</w:t>
      </w:r>
    </w:p>
    <w:p w14:paraId="6F3BA61B" w14:textId="77777777" w:rsidR="003C4CB3" w:rsidRDefault="003C4CB3">
      <w:pPr>
        <w:rPr>
          <w:rFonts w:ascii="Garamond" w:hAnsi="Garamond"/>
          <w:sz w:val="20"/>
        </w:rPr>
      </w:pPr>
    </w:p>
    <w:p w14:paraId="5E605524" w14:textId="77777777" w:rsidR="003C4CB3" w:rsidRDefault="003C4CB3">
      <w:pPr>
        <w:pStyle w:val="Heading1"/>
        <w:rPr>
          <w:rFonts w:ascii="Garamond" w:hAnsi="Garamond"/>
          <w:sz w:val="20"/>
        </w:rPr>
      </w:pPr>
      <w:r>
        <w:rPr>
          <w:rFonts w:ascii="Garamond" w:hAnsi="Garamond"/>
          <w:sz w:val="20"/>
        </w:rPr>
        <w:t>RISKS AND COMPLICATIONS</w:t>
      </w:r>
    </w:p>
    <w:p w14:paraId="30AF1F52" w14:textId="77777777" w:rsidR="003C4CB3" w:rsidRDefault="003C4CB3">
      <w:pPr>
        <w:pStyle w:val="BodyText"/>
        <w:rPr>
          <w:rFonts w:ascii="Garamond" w:hAnsi="Garamond"/>
          <w:sz w:val="20"/>
        </w:rPr>
      </w:pPr>
    </w:p>
    <w:p w14:paraId="49514D14" w14:textId="77777777" w:rsidR="003C4CB3" w:rsidRDefault="003C4CB3">
      <w:pPr>
        <w:pStyle w:val="BodyText"/>
        <w:rPr>
          <w:rFonts w:ascii="Garamond" w:hAnsi="Garamond"/>
          <w:sz w:val="20"/>
        </w:rPr>
      </w:pPr>
      <w:r>
        <w:rPr>
          <w:rFonts w:ascii="Garamond" w:hAnsi="Garamond"/>
          <w:sz w:val="20"/>
        </w:rPr>
        <w:t xml:space="preserve">It has been explained to me that there are certain inherent and potential risks and side effects in any invasive procedure and in this specific instance such risks include but are not limited to:  1) Post treatment discomfort, swelling, redness, bruising, and discoloration; 2) Post treatment infection associated with any transcutaneous </w:t>
      </w:r>
      <w:proofErr w:type="gramStart"/>
      <w:r>
        <w:rPr>
          <w:rFonts w:ascii="Garamond" w:hAnsi="Garamond"/>
          <w:sz w:val="20"/>
        </w:rPr>
        <w:t>injection;</w:t>
      </w:r>
      <w:proofErr w:type="gramEnd"/>
      <w:r>
        <w:rPr>
          <w:rFonts w:ascii="Garamond" w:hAnsi="Garamond"/>
          <w:sz w:val="20"/>
        </w:rPr>
        <w:t xml:space="preserve"> </w:t>
      </w:r>
    </w:p>
    <w:p w14:paraId="4F06CC42" w14:textId="77777777" w:rsidR="003C4CB3" w:rsidRDefault="003C4CB3">
      <w:pPr>
        <w:pStyle w:val="BodyText"/>
        <w:rPr>
          <w:rFonts w:ascii="Garamond" w:hAnsi="Garamond"/>
          <w:sz w:val="20"/>
        </w:rPr>
      </w:pPr>
      <w:r>
        <w:rPr>
          <w:rFonts w:ascii="Garamond" w:hAnsi="Garamond"/>
          <w:sz w:val="20"/>
        </w:rPr>
        <w:t>3) Allergic reaction; 4) Reactivation of Herpes (cold sores); 5) Lumpiness, visible yellow or white patches in approximately 20% of cases; 6) Granuloma formation; 7) Localized Necrosis and/or sloughing, with scab and/or without scab if blood vessel occlusion occurs.</w:t>
      </w:r>
    </w:p>
    <w:p w14:paraId="52D6F191" w14:textId="77777777" w:rsidR="003C4CB3" w:rsidRDefault="003C4CB3">
      <w:pPr>
        <w:pStyle w:val="BodyText"/>
        <w:rPr>
          <w:rFonts w:ascii="Garamond" w:hAnsi="Garamond"/>
          <w:sz w:val="20"/>
        </w:rPr>
      </w:pPr>
    </w:p>
    <w:p w14:paraId="1AFE2F9B" w14:textId="77777777" w:rsidR="003C4CB3" w:rsidRDefault="003C4CB3">
      <w:pPr>
        <w:pStyle w:val="BodyText"/>
        <w:rPr>
          <w:rFonts w:ascii="Garamond" w:hAnsi="Garamond"/>
          <w:sz w:val="20"/>
          <w:u w:val="single"/>
        </w:rPr>
      </w:pPr>
      <w:r>
        <w:rPr>
          <w:rFonts w:ascii="Garamond" w:hAnsi="Garamond"/>
          <w:sz w:val="20"/>
          <w:u w:val="single"/>
        </w:rPr>
        <w:t>PHOTOGRAPHS</w:t>
      </w:r>
    </w:p>
    <w:p w14:paraId="2474FE50" w14:textId="77777777" w:rsidR="003C4CB3" w:rsidRDefault="003C4CB3">
      <w:pPr>
        <w:pStyle w:val="BodyText"/>
        <w:rPr>
          <w:rFonts w:ascii="Garamond" w:hAnsi="Garamond"/>
          <w:sz w:val="20"/>
        </w:rPr>
      </w:pPr>
    </w:p>
    <w:p w14:paraId="374D14F6" w14:textId="77777777" w:rsidR="003C4CB3" w:rsidRDefault="003C4CB3">
      <w:pPr>
        <w:pStyle w:val="BodyText"/>
        <w:rPr>
          <w:rFonts w:ascii="Garamond" w:hAnsi="Garamond"/>
          <w:sz w:val="20"/>
        </w:rPr>
      </w:pPr>
      <w:r>
        <w:rPr>
          <w:rFonts w:ascii="Garamond" w:hAnsi="Garamond"/>
          <w:sz w:val="20"/>
        </w:rPr>
        <w:t>I authorize the taking of clinical photographs and their use for scientific purposes both in publications and presentation.  I understand my identity will be protected.</w:t>
      </w:r>
    </w:p>
    <w:p w14:paraId="2329E94D" w14:textId="77777777" w:rsidR="003C4CB3" w:rsidRDefault="003C4CB3">
      <w:pPr>
        <w:pStyle w:val="BodyText"/>
        <w:rPr>
          <w:rFonts w:ascii="Garamond" w:hAnsi="Garamond"/>
          <w:sz w:val="20"/>
        </w:rPr>
      </w:pPr>
    </w:p>
    <w:p w14:paraId="19E7F0D6" w14:textId="77777777" w:rsidR="003C4CB3" w:rsidRDefault="003C4CB3">
      <w:pPr>
        <w:pStyle w:val="BodyText"/>
        <w:rPr>
          <w:rFonts w:ascii="Garamond" w:hAnsi="Garamond"/>
          <w:sz w:val="20"/>
          <w:u w:val="single"/>
        </w:rPr>
      </w:pPr>
      <w:r>
        <w:rPr>
          <w:rFonts w:ascii="Garamond" w:hAnsi="Garamond"/>
          <w:sz w:val="20"/>
          <w:u w:val="single"/>
        </w:rPr>
        <w:t>PREGNANCY, ALLERGIES AND DISEASE</w:t>
      </w:r>
    </w:p>
    <w:p w14:paraId="720F0E9E" w14:textId="77777777" w:rsidR="003C4CB3" w:rsidRDefault="003C4CB3">
      <w:pPr>
        <w:pStyle w:val="BodyText"/>
        <w:rPr>
          <w:rFonts w:ascii="Garamond" w:hAnsi="Garamond"/>
          <w:sz w:val="20"/>
        </w:rPr>
      </w:pPr>
    </w:p>
    <w:p w14:paraId="46B0AB2D" w14:textId="77777777" w:rsidR="003C4CB3" w:rsidRDefault="003C4CB3">
      <w:pPr>
        <w:pStyle w:val="BodyText"/>
        <w:rPr>
          <w:rFonts w:ascii="Garamond" w:hAnsi="Garamond"/>
          <w:sz w:val="20"/>
        </w:rPr>
      </w:pPr>
      <w:r>
        <w:rPr>
          <w:rFonts w:ascii="Garamond" w:hAnsi="Garamond"/>
          <w:sz w:val="20"/>
        </w:rPr>
        <w:t>I am not aware that I am pregnant.  I am not trying to get pregnant.  I am not lactating (nursing). I do not have or have not had any major illnesses which would prohibit me from receiving any of the above-mentioned dermal fillers.  I certify that I do not have multiple allergies or high sensitivity to medications, including but not limited to Lidocaine.</w:t>
      </w:r>
    </w:p>
    <w:p w14:paraId="02A3A6DB" w14:textId="77777777" w:rsidR="003C4CB3" w:rsidRDefault="003C4CB3">
      <w:pPr>
        <w:pStyle w:val="BodyText"/>
        <w:rPr>
          <w:rFonts w:ascii="Garamond" w:hAnsi="Garamond"/>
          <w:sz w:val="20"/>
        </w:rPr>
      </w:pPr>
    </w:p>
    <w:p w14:paraId="5B44DA4D" w14:textId="77777777" w:rsidR="003C4CB3" w:rsidRDefault="003C4CB3">
      <w:pPr>
        <w:rPr>
          <w:rFonts w:ascii="Garamond" w:hAnsi="Garamond"/>
          <w:bCs/>
          <w:sz w:val="20"/>
        </w:rPr>
      </w:pPr>
      <w:r>
        <w:rPr>
          <w:rFonts w:ascii="Garamond" w:hAnsi="Garamond"/>
          <w:bCs/>
          <w:sz w:val="20"/>
        </w:rPr>
        <w:t>PROCEDURE</w:t>
      </w:r>
    </w:p>
    <w:p w14:paraId="7B77A565" w14:textId="77777777" w:rsidR="003C4CB3" w:rsidRDefault="003C4CB3">
      <w:pPr>
        <w:rPr>
          <w:rFonts w:ascii="Garamond" w:hAnsi="Garamond"/>
          <w:sz w:val="20"/>
        </w:rPr>
      </w:pPr>
    </w:p>
    <w:p w14:paraId="38111A57" w14:textId="77777777" w:rsidR="003C4CB3" w:rsidRDefault="003C4CB3">
      <w:pPr>
        <w:numPr>
          <w:ilvl w:val="0"/>
          <w:numId w:val="2"/>
        </w:numPr>
        <w:rPr>
          <w:rFonts w:ascii="Garamond" w:hAnsi="Garamond"/>
          <w:sz w:val="20"/>
        </w:rPr>
      </w:pPr>
      <w:r>
        <w:rPr>
          <w:rFonts w:ascii="Garamond" w:hAnsi="Garamond"/>
          <w:sz w:val="20"/>
        </w:rPr>
        <w:t>This product is administered via a syringe, or injection, into the areas of the face sought to be filled with the hyaluronic acid to eliminate or reduce the wrinkles and folds.</w:t>
      </w:r>
    </w:p>
    <w:p w14:paraId="032C3ED2" w14:textId="77777777" w:rsidR="003C4CB3" w:rsidRDefault="003C4CB3">
      <w:pPr>
        <w:numPr>
          <w:ilvl w:val="0"/>
          <w:numId w:val="2"/>
        </w:numPr>
        <w:rPr>
          <w:rFonts w:ascii="Garamond" w:hAnsi="Garamond"/>
          <w:sz w:val="20"/>
        </w:rPr>
      </w:pPr>
      <w:r>
        <w:rPr>
          <w:rFonts w:ascii="Garamond" w:hAnsi="Garamond"/>
          <w:sz w:val="20"/>
        </w:rPr>
        <w:t>An anesthesia, numbing medicine used to reduce the discomfort of the injection, may or may not be used.</w:t>
      </w:r>
    </w:p>
    <w:p w14:paraId="5372AF24" w14:textId="77777777" w:rsidR="003C4CB3" w:rsidRDefault="003C4CB3">
      <w:pPr>
        <w:numPr>
          <w:ilvl w:val="0"/>
          <w:numId w:val="2"/>
        </w:numPr>
        <w:rPr>
          <w:rFonts w:ascii="Garamond" w:hAnsi="Garamond"/>
          <w:sz w:val="20"/>
        </w:rPr>
      </w:pPr>
      <w:r>
        <w:rPr>
          <w:rFonts w:ascii="Garamond" w:hAnsi="Garamond"/>
          <w:sz w:val="20"/>
        </w:rPr>
        <w:t>The treatment site(s) is washed first with and antiseptic (cleansing) solution.</w:t>
      </w:r>
    </w:p>
    <w:p w14:paraId="71B5E267" w14:textId="77777777" w:rsidR="003C4CB3" w:rsidRDefault="003C4CB3">
      <w:pPr>
        <w:numPr>
          <w:ilvl w:val="0"/>
          <w:numId w:val="2"/>
        </w:numPr>
        <w:rPr>
          <w:rFonts w:ascii="Garamond" w:hAnsi="Garamond"/>
          <w:sz w:val="20"/>
        </w:rPr>
      </w:pPr>
      <w:r>
        <w:rPr>
          <w:rFonts w:ascii="Garamond" w:hAnsi="Garamond"/>
          <w:sz w:val="20"/>
        </w:rPr>
        <w:t>Dermal fillers are clear transparent gels that is injected under your skin into the tissue of your face using a thin gauge needle.</w:t>
      </w:r>
    </w:p>
    <w:p w14:paraId="69BB7098" w14:textId="77777777" w:rsidR="003C4CB3" w:rsidRDefault="003C4CB3">
      <w:pPr>
        <w:numPr>
          <w:ilvl w:val="0"/>
          <w:numId w:val="2"/>
        </w:numPr>
        <w:rPr>
          <w:rFonts w:ascii="Garamond" w:hAnsi="Garamond"/>
          <w:sz w:val="20"/>
        </w:rPr>
      </w:pPr>
      <w:r>
        <w:rPr>
          <w:rFonts w:ascii="Garamond" w:hAnsi="Garamond"/>
          <w:sz w:val="20"/>
        </w:rPr>
        <w:t>The depth of the injection(s) will depend on the depth of the wrinkle(s) and its location(s)</w:t>
      </w:r>
    </w:p>
    <w:p w14:paraId="56DB55B4" w14:textId="77777777" w:rsidR="003C4CB3" w:rsidRDefault="003C4CB3">
      <w:pPr>
        <w:numPr>
          <w:ilvl w:val="0"/>
          <w:numId w:val="2"/>
        </w:numPr>
        <w:rPr>
          <w:rFonts w:ascii="Garamond" w:hAnsi="Garamond"/>
          <w:sz w:val="20"/>
        </w:rPr>
      </w:pPr>
      <w:r>
        <w:rPr>
          <w:rFonts w:ascii="Garamond" w:hAnsi="Garamond"/>
          <w:sz w:val="20"/>
        </w:rPr>
        <w:t>Multiple injections might be made depending on the site, depth of the wrinkle, and technique used.</w:t>
      </w:r>
    </w:p>
    <w:p w14:paraId="3773B61B" w14:textId="77777777" w:rsidR="003C4CB3" w:rsidRDefault="003C4CB3">
      <w:pPr>
        <w:numPr>
          <w:ilvl w:val="0"/>
          <w:numId w:val="2"/>
        </w:numPr>
        <w:rPr>
          <w:rFonts w:ascii="Garamond" w:hAnsi="Garamond"/>
          <w:sz w:val="20"/>
        </w:rPr>
      </w:pPr>
      <w:r>
        <w:rPr>
          <w:rFonts w:ascii="Garamond" w:hAnsi="Garamond"/>
          <w:sz w:val="20"/>
        </w:rPr>
        <w:t>Following each injection, the injector should gently massage the correction site to conform to the contour of the surrounding tissues.</w:t>
      </w:r>
    </w:p>
    <w:p w14:paraId="6D1DE9DF" w14:textId="77777777" w:rsidR="003C4CB3" w:rsidRDefault="003C4CB3">
      <w:pPr>
        <w:numPr>
          <w:ilvl w:val="0"/>
          <w:numId w:val="2"/>
        </w:numPr>
        <w:rPr>
          <w:rFonts w:ascii="Garamond" w:hAnsi="Garamond"/>
          <w:sz w:val="20"/>
        </w:rPr>
      </w:pPr>
      <w:r>
        <w:rPr>
          <w:rFonts w:ascii="Garamond" w:hAnsi="Garamond"/>
          <w:sz w:val="20"/>
        </w:rPr>
        <w:t>If the treated area is swollen directly after the injection, ice may be applied on the site for a short period.</w:t>
      </w:r>
    </w:p>
    <w:p w14:paraId="2FA1F577" w14:textId="77777777" w:rsidR="003C4CB3" w:rsidRDefault="003C4CB3">
      <w:pPr>
        <w:numPr>
          <w:ilvl w:val="0"/>
          <w:numId w:val="2"/>
        </w:numPr>
        <w:rPr>
          <w:rFonts w:ascii="Garamond" w:hAnsi="Garamond"/>
          <w:sz w:val="20"/>
        </w:rPr>
      </w:pPr>
      <w:r>
        <w:rPr>
          <w:rFonts w:ascii="Garamond" w:hAnsi="Garamond"/>
          <w:sz w:val="20"/>
        </w:rPr>
        <w:t>After the first treatment, additional treatments of dermal fillers may be necessary to achieve the desired level of correction.</w:t>
      </w:r>
    </w:p>
    <w:p w14:paraId="7352ADF8" w14:textId="4F9412ED" w:rsidR="003C4CB3" w:rsidRDefault="003C4CB3">
      <w:pPr>
        <w:numPr>
          <w:ilvl w:val="0"/>
          <w:numId w:val="2"/>
        </w:numPr>
        <w:rPr>
          <w:rFonts w:ascii="Garamond" w:hAnsi="Garamond"/>
          <w:sz w:val="20"/>
        </w:rPr>
      </w:pPr>
      <w:r>
        <w:rPr>
          <w:rFonts w:ascii="Garamond" w:hAnsi="Garamond"/>
          <w:sz w:val="20"/>
        </w:rPr>
        <w:t>Periodic enhancement injections help sustain the desired level of correction.</w:t>
      </w:r>
    </w:p>
    <w:p w14:paraId="7EA7005C" w14:textId="67C5C9B2" w:rsidR="00983BC8" w:rsidRDefault="00983BC8" w:rsidP="00983BC8">
      <w:pPr>
        <w:rPr>
          <w:rFonts w:ascii="Garamond" w:hAnsi="Garamond"/>
          <w:sz w:val="20"/>
        </w:rPr>
      </w:pPr>
    </w:p>
    <w:p w14:paraId="29D7B0AB" w14:textId="52A16564" w:rsidR="00983BC8" w:rsidRDefault="00983BC8" w:rsidP="00983BC8">
      <w:pPr>
        <w:rPr>
          <w:rFonts w:ascii="Garamond" w:hAnsi="Garamond"/>
          <w:sz w:val="20"/>
        </w:rPr>
      </w:pPr>
    </w:p>
    <w:p w14:paraId="14BB7BEE" w14:textId="778E21B0" w:rsidR="00983BC8" w:rsidRDefault="00983BC8" w:rsidP="00983BC8">
      <w:pPr>
        <w:rPr>
          <w:rFonts w:ascii="Garamond" w:hAnsi="Garamond"/>
          <w:sz w:val="20"/>
        </w:rPr>
      </w:pPr>
    </w:p>
    <w:p w14:paraId="45E8F7D5" w14:textId="77777777" w:rsidR="003C4CB3" w:rsidRDefault="003C4CB3">
      <w:pPr>
        <w:rPr>
          <w:rFonts w:ascii="Garamond" w:hAnsi="Garamond"/>
          <w:sz w:val="20"/>
        </w:rPr>
      </w:pPr>
    </w:p>
    <w:p w14:paraId="15788039" w14:textId="77777777" w:rsidR="003C4CB3" w:rsidRDefault="003C4CB3">
      <w:pPr>
        <w:numPr>
          <w:ilvl w:val="0"/>
          <w:numId w:val="1"/>
        </w:numPr>
        <w:rPr>
          <w:rFonts w:ascii="Garamond" w:hAnsi="Garamond"/>
          <w:b/>
          <w:sz w:val="20"/>
        </w:rPr>
      </w:pPr>
      <w:r>
        <w:rPr>
          <w:rFonts w:ascii="Garamond" w:hAnsi="Garamond"/>
          <w:b/>
          <w:sz w:val="20"/>
        </w:rPr>
        <w:t>RISKS/DISCOMFORT</w:t>
      </w:r>
    </w:p>
    <w:p w14:paraId="4ADBB604" w14:textId="77777777" w:rsidR="003C4CB3" w:rsidRDefault="003C4CB3">
      <w:pPr>
        <w:rPr>
          <w:rFonts w:ascii="Garamond" w:hAnsi="Garamond"/>
          <w:sz w:val="20"/>
        </w:rPr>
      </w:pPr>
    </w:p>
    <w:p w14:paraId="69E290D7" w14:textId="77777777" w:rsidR="003C4CB3" w:rsidRDefault="003C4CB3">
      <w:pPr>
        <w:numPr>
          <w:ilvl w:val="0"/>
          <w:numId w:val="3"/>
        </w:numPr>
        <w:rPr>
          <w:rFonts w:ascii="Garamond" w:hAnsi="Garamond"/>
          <w:sz w:val="20"/>
        </w:rPr>
      </w:pPr>
      <w:r>
        <w:rPr>
          <w:rFonts w:ascii="Garamond" w:hAnsi="Garamond"/>
          <w:sz w:val="20"/>
        </w:rPr>
        <w:t>Although a very thin needle is used, common injection-related reactions could occur. These could include: some initial swelling, pain, itching, discoloration, bruising or tenderness at the injection site. You could experience increased bruising or bleeding at the injection site if you are using substances that reduce blood clotting such as aspirin or other non-steroidal anti-inflammatory drugs such as Advil®.</w:t>
      </w:r>
    </w:p>
    <w:p w14:paraId="33DB7CB2" w14:textId="77777777" w:rsidR="003C4CB3" w:rsidRDefault="003C4CB3">
      <w:pPr>
        <w:rPr>
          <w:rFonts w:ascii="Garamond" w:hAnsi="Garamond"/>
          <w:sz w:val="20"/>
        </w:rPr>
      </w:pPr>
    </w:p>
    <w:p w14:paraId="064B846C" w14:textId="77777777" w:rsidR="003C4CB3" w:rsidRDefault="003C4CB3">
      <w:pPr>
        <w:numPr>
          <w:ilvl w:val="0"/>
          <w:numId w:val="3"/>
        </w:numPr>
        <w:rPr>
          <w:rFonts w:ascii="Garamond" w:hAnsi="Garamond"/>
          <w:sz w:val="20"/>
        </w:rPr>
      </w:pPr>
      <w:r>
        <w:rPr>
          <w:rFonts w:ascii="Garamond" w:hAnsi="Garamond"/>
          <w:sz w:val="20"/>
        </w:rPr>
        <w:t>These reactions generally lessen or disappear within a few days but may last for a week or longer.</w:t>
      </w:r>
    </w:p>
    <w:p w14:paraId="1A23C8DA" w14:textId="77777777" w:rsidR="003C4CB3" w:rsidRDefault="003C4CB3">
      <w:pPr>
        <w:rPr>
          <w:rFonts w:ascii="Garamond" w:hAnsi="Garamond"/>
          <w:sz w:val="20"/>
        </w:rPr>
      </w:pPr>
    </w:p>
    <w:p w14:paraId="69DD0DB6" w14:textId="77777777" w:rsidR="003C4CB3" w:rsidRDefault="003C4CB3">
      <w:pPr>
        <w:numPr>
          <w:ilvl w:val="0"/>
          <w:numId w:val="3"/>
        </w:numPr>
        <w:rPr>
          <w:rFonts w:ascii="Garamond" w:hAnsi="Garamond"/>
          <w:sz w:val="20"/>
        </w:rPr>
      </w:pPr>
      <w:r>
        <w:rPr>
          <w:rFonts w:ascii="Garamond" w:hAnsi="Garamond"/>
          <w:sz w:val="20"/>
        </w:rPr>
        <w:t>As with all injections, this procedure carries the risk of infection. The syringe is sterile and standard precautions associated with injectable materials have been taken.</w:t>
      </w:r>
    </w:p>
    <w:p w14:paraId="6063F9FF" w14:textId="77777777" w:rsidR="003C4CB3" w:rsidRDefault="003C4CB3">
      <w:pPr>
        <w:rPr>
          <w:rFonts w:ascii="Garamond" w:hAnsi="Garamond"/>
          <w:sz w:val="20"/>
        </w:rPr>
      </w:pPr>
    </w:p>
    <w:p w14:paraId="767AA7A4" w14:textId="77777777" w:rsidR="003C4CB3" w:rsidRDefault="003C4CB3">
      <w:pPr>
        <w:numPr>
          <w:ilvl w:val="0"/>
          <w:numId w:val="3"/>
        </w:numPr>
        <w:rPr>
          <w:rFonts w:ascii="Garamond" w:hAnsi="Garamond"/>
          <w:sz w:val="20"/>
        </w:rPr>
      </w:pPr>
      <w:r>
        <w:rPr>
          <w:rFonts w:ascii="Garamond" w:hAnsi="Garamond"/>
          <w:sz w:val="20"/>
        </w:rPr>
        <w:t>Some visible lumps may occur temporarily following the injection.</w:t>
      </w:r>
    </w:p>
    <w:p w14:paraId="5A7E3005" w14:textId="77777777" w:rsidR="003C4CB3" w:rsidRDefault="003C4CB3">
      <w:pPr>
        <w:rPr>
          <w:rFonts w:ascii="Garamond" w:hAnsi="Garamond"/>
          <w:sz w:val="20"/>
        </w:rPr>
      </w:pPr>
    </w:p>
    <w:p w14:paraId="360509F5" w14:textId="77777777" w:rsidR="003C4CB3" w:rsidRDefault="003C4CB3">
      <w:pPr>
        <w:numPr>
          <w:ilvl w:val="0"/>
          <w:numId w:val="3"/>
        </w:numPr>
        <w:rPr>
          <w:rFonts w:ascii="Garamond" w:hAnsi="Garamond"/>
          <w:sz w:val="20"/>
        </w:rPr>
      </w:pPr>
      <w:r>
        <w:rPr>
          <w:rFonts w:ascii="Garamond" w:hAnsi="Garamond"/>
          <w:sz w:val="20"/>
        </w:rPr>
        <w:t>Some patients may experience additional swelling or tenderness at the injection site and in rare occasions, pustules might form. These reactions might last for as long as approximately 2 weeks, and in appropriate cases may need to be treated with oral corticosteroids or other therapy.</w:t>
      </w:r>
    </w:p>
    <w:p w14:paraId="7A5BC32F" w14:textId="77777777" w:rsidR="003C4CB3" w:rsidRDefault="003C4CB3">
      <w:pPr>
        <w:rPr>
          <w:rFonts w:ascii="Garamond" w:hAnsi="Garamond"/>
          <w:sz w:val="20"/>
        </w:rPr>
      </w:pPr>
    </w:p>
    <w:p w14:paraId="2D5BD158" w14:textId="77777777" w:rsidR="003C4CB3" w:rsidRDefault="003C4CB3">
      <w:pPr>
        <w:numPr>
          <w:ilvl w:val="0"/>
          <w:numId w:val="3"/>
        </w:numPr>
        <w:rPr>
          <w:rFonts w:ascii="Garamond" w:hAnsi="Garamond"/>
          <w:sz w:val="20"/>
        </w:rPr>
      </w:pPr>
      <w:r>
        <w:rPr>
          <w:rFonts w:ascii="Garamond" w:hAnsi="Garamond"/>
          <w:sz w:val="20"/>
        </w:rPr>
        <w:t>Dermal fillers should not be used in patients who have experienced this hypersensitivity, those with severe allergies, and should not be used in areas with active inflammation or infections (e.g., cysts, pimples, rashes or hives).</w:t>
      </w:r>
    </w:p>
    <w:p w14:paraId="367AECC5" w14:textId="77777777" w:rsidR="003C4CB3" w:rsidRDefault="003C4CB3">
      <w:pPr>
        <w:rPr>
          <w:rFonts w:ascii="Garamond" w:hAnsi="Garamond"/>
          <w:sz w:val="20"/>
        </w:rPr>
      </w:pPr>
    </w:p>
    <w:p w14:paraId="24DA0634" w14:textId="77777777" w:rsidR="003C4CB3" w:rsidRDefault="003C4CB3">
      <w:pPr>
        <w:numPr>
          <w:ilvl w:val="0"/>
          <w:numId w:val="3"/>
        </w:numPr>
        <w:rPr>
          <w:rFonts w:ascii="Garamond" w:hAnsi="Garamond"/>
          <w:sz w:val="20"/>
        </w:rPr>
      </w:pPr>
      <w:r>
        <w:rPr>
          <w:rFonts w:ascii="Garamond" w:hAnsi="Garamond"/>
          <w:sz w:val="20"/>
        </w:rPr>
        <w:t>Dermal fillers should not be used in areas other than the tissues of the face.</w:t>
      </w:r>
    </w:p>
    <w:p w14:paraId="5B2CBB0D" w14:textId="77777777" w:rsidR="003C4CB3" w:rsidRDefault="003C4CB3">
      <w:pPr>
        <w:rPr>
          <w:rFonts w:ascii="Garamond" w:hAnsi="Garamond"/>
          <w:sz w:val="20"/>
        </w:rPr>
      </w:pPr>
    </w:p>
    <w:p w14:paraId="5E10CA79" w14:textId="77777777" w:rsidR="003C4CB3" w:rsidRDefault="003C4CB3">
      <w:pPr>
        <w:numPr>
          <w:ilvl w:val="0"/>
          <w:numId w:val="3"/>
        </w:numPr>
        <w:rPr>
          <w:rFonts w:ascii="Garamond" w:hAnsi="Garamond"/>
          <w:sz w:val="20"/>
        </w:rPr>
      </w:pPr>
      <w:r>
        <w:rPr>
          <w:rFonts w:ascii="Garamond" w:hAnsi="Garamond"/>
          <w:sz w:val="20"/>
        </w:rPr>
        <w:t>If you are considering laser treatment, chemical skin peeling or any other procedure based on a skin response after dermal filler treatment, or you have recently had such treatments and the skin has not healed completely, there is a possible risk of an inflammatory reaction at the implant site.</w:t>
      </w:r>
    </w:p>
    <w:p w14:paraId="45345B40" w14:textId="77777777" w:rsidR="003C4CB3" w:rsidRDefault="003C4CB3">
      <w:pPr>
        <w:rPr>
          <w:rFonts w:ascii="Garamond" w:hAnsi="Garamond"/>
          <w:sz w:val="20"/>
        </w:rPr>
      </w:pPr>
    </w:p>
    <w:p w14:paraId="049D712F" w14:textId="77777777" w:rsidR="003C4CB3" w:rsidRDefault="003C4CB3">
      <w:pPr>
        <w:numPr>
          <w:ilvl w:val="0"/>
          <w:numId w:val="3"/>
        </w:numPr>
        <w:rPr>
          <w:rFonts w:ascii="Garamond" w:hAnsi="Garamond"/>
          <w:sz w:val="20"/>
        </w:rPr>
      </w:pPr>
      <w:r>
        <w:rPr>
          <w:rFonts w:ascii="Garamond" w:hAnsi="Garamond"/>
          <w:sz w:val="20"/>
        </w:rPr>
        <w:t>Most patients are pleased with the results of dermal fillers use. However, like any cosmetic procedure, there is no guarantee that you will be completely satisfied. There is no guarantee that wrinkles and folds will disappear completely, or that you will not require additional treatment to achieve the results you seek. While the effects of Dermal fillers use can last longer than other comparable treatments, the procedure is still temporary. Additional treatments will be required periodically, generally within 4-6 months to one year, involving additional injections for the effect to continue.</w:t>
      </w:r>
    </w:p>
    <w:p w14:paraId="270BBDC4" w14:textId="77777777" w:rsidR="003C4CB3" w:rsidRDefault="003C4CB3">
      <w:pPr>
        <w:rPr>
          <w:rFonts w:ascii="Garamond" w:hAnsi="Garamond"/>
          <w:sz w:val="20"/>
        </w:rPr>
      </w:pPr>
    </w:p>
    <w:p w14:paraId="087BC9B2" w14:textId="77777777" w:rsidR="003C4CB3" w:rsidRDefault="003C4CB3">
      <w:pPr>
        <w:numPr>
          <w:ilvl w:val="0"/>
          <w:numId w:val="3"/>
        </w:numPr>
        <w:rPr>
          <w:rFonts w:ascii="Garamond" w:hAnsi="Garamond"/>
          <w:sz w:val="20"/>
        </w:rPr>
      </w:pPr>
      <w:r>
        <w:rPr>
          <w:rFonts w:ascii="Garamond" w:hAnsi="Garamond"/>
          <w:sz w:val="20"/>
        </w:rPr>
        <w:t>After treatment, you should minimize exposure of the treated area to excessive sun or UV lamp exposure and extreme cold weather until any initial swelling or redness has gone away.</w:t>
      </w:r>
    </w:p>
    <w:p w14:paraId="0FF55BB4" w14:textId="77777777" w:rsidR="003C4CB3" w:rsidRDefault="003C4CB3">
      <w:pPr>
        <w:rPr>
          <w:rFonts w:ascii="Garamond" w:hAnsi="Garamond"/>
          <w:sz w:val="20"/>
        </w:rPr>
      </w:pPr>
    </w:p>
    <w:p w14:paraId="52CBB80B" w14:textId="77777777" w:rsidR="003C4CB3" w:rsidRDefault="003C4CB3">
      <w:pPr>
        <w:numPr>
          <w:ilvl w:val="0"/>
          <w:numId w:val="1"/>
        </w:numPr>
        <w:rPr>
          <w:rFonts w:ascii="Garamond" w:hAnsi="Garamond"/>
          <w:b/>
          <w:sz w:val="20"/>
        </w:rPr>
      </w:pPr>
      <w:r>
        <w:rPr>
          <w:rFonts w:ascii="Garamond" w:hAnsi="Garamond"/>
          <w:b/>
          <w:sz w:val="20"/>
        </w:rPr>
        <w:t>BENEFITS</w:t>
      </w:r>
    </w:p>
    <w:p w14:paraId="6C606BEA" w14:textId="77777777" w:rsidR="003C4CB3" w:rsidRDefault="003C4CB3">
      <w:pPr>
        <w:rPr>
          <w:rFonts w:ascii="Garamond" w:hAnsi="Garamond"/>
          <w:sz w:val="20"/>
        </w:rPr>
      </w:pPr>
    </w:p>
    <w:p w14:paraId="4A18DBC1" w14:textId="77777777" w:rsidR="003C4CB3" w:rsidRDefault="003C4CB3">
      <w:pPr>
        <w:ind w:left="360"/>
        <w:rPr>
          <w:rFonts w:ascii="Garamond" w:hAnsi="Garamond"/>
          <w:sz w:val="20"/>
        </w:rPr>
      </w:pPr>
      <w:r>
        <w:rPr>
          <w:rFonts w:ascii="Garamond" w:hAnsi="Garamond"/>
          <w:sz w:val="20"/>
        </w:rPr>
        <w:t>Dermal fillers have been shown to be safe and effective when compared to collagen skin implants and related products to fill in wrinkles, lines and folds in the skin on the face.</w:t>
      </w:r>
    </w:p>
    <w:p w14:paraId="36B35CBF" w14:textId="77777777" w:rsidR="003C4CB3" w:rsidRDefault="003C4CB3">
      <w:pPr>
        <w:ind w:left="360"/>
        <w:rPr>
          <w:rFonts w:ascii="Garamond" w:hAnsi="Garamond"/>
          <w:sz w:val="20"/>
        </w:rPr>
      </w:pPr>
      <w:r>
        <w:rPr>
          <w:rFonts w:ascii="Garamond" w:hAnsi="Garamond"/>
          <w:sz w:val="20"/>
        </w:rPr>
        <w:t>Its effect, once the optimal location and pattern of cosmetic use is established, can last 6 months or longer without the need for re-administration.</w:t>
      </w:r>
    </w:p>
    <w:p w14:paraId="19F9D8DD" w14:textId="77777777" w:rsidR="003C4CB3" w:rsidRDefault="003C4CB3">
      <w:pPr>
        <w:rPr>
          <w:rFonts w:ascii="Garamond" w:hAnsi="Garamond"/>
          <w:b/>
          <w:sz w:val="20"/>
        </w:rPr>
      </w:pPr>
    </w:p>
    <w:p w14:paraId="21016915" w14:textId="77777777" w:rsidR="003C4CB3" w:rsidRDefault="003C4CB3">
      <w:pPr>
        <w:numPr>
          <w:ilvl w:val="0"/>
          <w:numId w:val="1"/>
        </w:numPr>
        <w:rPr>
          <w:rFonts w:ascii="Garamond" w:hAnsi="Garamond"/>
          <w:b/>
          <w:sz w:val="20"/>
        </w:rPr>
      </w:pPr>
      <w:r>
        <w:rPr>
          <w:rFonts w:ascii="Garamond" w:hAnsi="Garamond"/>
          <w:b/>
          <w:sz w:val="20"/>
        </w:rPr>
        <w:t>ALTERNATIVES</w:t>
      </w:r>
    </w:p>
    <w:p w14:paraId="4E291974" w14:textId="77777777" w:rsidR="003C4CB3" w:rsidRDefault="003C4CB3">
      <w:pPr>
        <w:rPr>
          <w:rFonts w:ascii="Garamond" w:hAnsi="Garamond"/>
          <w:sz w:val="20"/>
        </w:rPr>
      </w:pPr>
    </w:p>
    <w:p w14:paraId="19C25447" w14:textId="77777777" w:rsidR="003C4CB3" w:rsidRDefault="003C4CB3">
      <w:pPr>
        <w:ind w:left="360"/>
        <w:rPr>
          <w:rFonts w:ascii="Garamond" w:hAnsi="Garamond"/>
          <w:sz w:val="20"/>
        </w:rPr>
      </w:pPr>
      <w:r>
        <w:rPr>
          <w:rFonts w:ascii="Garamond" w:hAnsi="Garamond"/>
          <w:sz w:val="20"/>
        </w:rPr>
        <w:t>This is strictly a voluntary cosmetic procedure. No treatment is necessary or required. Other alternative treatments which vary in sensitivity, effect and duration include:</w:t>
      </w:r>
    </w:p>
    <w:p w14:paraId="4F27F92A" w14:textId="77777777" w:rsidR="003C4CB3" w:rsidRDefault="003C4CB3">
      <w:pPr>
        <w:ind w:left="360"/>
        <w:rPr>
          <w:rFonts w:ascii="Garamond" w:hAnsi="Garamond"/>
          <w:sz w:val="20"/>
        </w:rPr>
      </w:pPr>
      <w:r>
        <w:rPr>
          <w:rFonts w:ascii="Garamond" w:hAnsi="Garamond"/>
          <w:sz w:val="20"/>
        </w:rPr>
        <w:t xml:space="preserve">animal-derived collagen filler products, dermal fillers derived from the patient’s own fat tissues, synthetic plastic permanent implants, or </w:t>
      </w:r>
      <w:proofErr w:type="spellStart"/>
      <w:r>
        <w:rPr>
          <w:rFonts w:ascii="Garamond" w:hAnsi="Garamond"/>
          <w:sz w:val="20"/>
        </w:rPr>
        <w:t>botulinism</w:t>
      </w:r>
      <w:proofErr w:type="spellEnd"/>
      <w:r>
        <w:rPr>
          <w:rFonts w:ascii="Garamond" w:hAnsi="Garamond"/>
          <w:sz w:val="20"/>
        </w:rPr>
        <w:t xml:space="preserve"> toxins that can paralyze muscles that cause some wrinkles.</w:t>
      </w:r>
    </w:p>
    <w:p w14:paraId="4B8EA423" w14:textId="77777777" w:rsidR="003C4CB3" w:rsidRDefault="003C4CB3">
      <w:pPr>
        <w:ind w:left="360"/>
        <w:rPr>
          <w:rFonts w:ascii="Garamond" w:hAnsi="Garamond"/>
          <w:sz w:val="20"/>
        </w:rPr>
      </w:pPr>
    </w:p>
    <w:p w14:paraId="3A3BB16D" w14:textId="77777777" w:rsidR="003C4CB3" w:rsidRDefault="003C4CB3">
      <w:pPr>
        <w:numPr>
          <w:ilvl w:val="0"/>
          <w:numId w:val="1"/>
        </w:numPr>
        <w:rPr>
          <w:rFonts w:ascii="Garamond" w:hAnsi="Garamond"/>
          <w:b/>
          <w:sz w:val="20"/>
        </w:rPr>
      </w:pPr>
      <w:r>
        <w:rPr>
          <w:rFonts w:ascii="Garamond" w:hAnsi="Garamond"/>
          <w:b/>
          <w:sz w:val="20"/>
        </w:rPr>
        <w:t>COST/PAYMENT</w:t>
      </w:r>
    </w:p>
    <w:p w14:paraId="1F126CDB" w14:textId="77777777" w:rsidR="003C4CB3" w:rsidRDefault="003C4CB3">
      <w:pPr>
        <w:rPr>
          <w:rFonts w:ascii="Garamond" w:hAnsi="Garamond"/>
          <w:sz w:val="20"/>
        </w:rPr>
      </w:pPr>
    </w:p>
    <w:p w14:paraId="2174A454" w14:textId="229983DA" w:rsidR="00983BC8" w:rsidRDefault="003C4CB3">
      <w:pPr>
        <w:ind w:left="360"/>
        <w:rPr>
          <w:rFonts w:ascii="Garamond" w:hAnsi="Garamond"/>
          <w:sz w:val="20"/>
        </w:rPr>
      </w:pPr>
      <w:r>
        <w:rPr>
          <w:rFonts w:ascii="Garamond" w:hAnsi="Garamond"/>
          <w:sz w:val="20"/>
        </w:rPr>
        <w:t xml:space="preserve">The cost of treatment </w:t>
      </w:r>
      <w:r w:rsidR="00983BC8">
        <w:rPr>
          <w:rFonts w:ascii="Garamond" w:hAnsi="Garamond"/>
          <w:sz w:val="20"/>
        </w:rPr>
        <w:t xml:space="preserve">is your </w:t>
      </w:r>
      <w:proofErr w:type="gramStart"/>
      <w:r w:rsidR="00983BC8">
        <w:rPr>
          <w:rFonts w:ascii="Garamond" w:hAnsi="Garamond"/>
          <w:sz w:val="20"/>
        </w:rPr>
        <w:t>responsibility.</w:t>
      </w:r>
      <w:r>
        <w:rPr>
          <w:rFonts w:ascii="Garamond" w:hAnsi="Garamond"/>
          <w:sz w:val="20"/>
        </w:rPr>
        <w:t>.</w:t>
      </w:r>
      <w:proofErr w:type="gramEnd"/>
      <w:r>
        <w:rPr>
          <w:rFonts w:ascii="Garamond" w:hAnsi="Garamond"/>
          <w:sz w:val="20"/>
        </w:rPr>
        <w:t xml:space="preserve"> Since most uses of dermal fillers are considered cosmetic, they are generally not reimbursable by government or private health care insurers.</w:t>
      </w:r>
      <w:r w:rsidR="00774B17">
        <w:rPr>
          <w:rFonts w:ascii="Garamond" w:hAnsi="Garamond"/>
          <w:sz w:val="20"/>
        </w:rPr>
        <w:t xml:space="preserve"> </w:t>
      </w:r>
    </w:p>
    <w:p w14:paraId="7270E47A" w14:textId="77777777" w:rsidR="00983BC8" w:rsidRDefault="00983BC8">
      <w:pPr>
        <w:ind w:left="360"/>
        <w:rPr>
          <w:rFonts w:ascii="Garamond" w:hAnsi="Garamond"/>
          <w:sz w:val="20"/>
        </w:rPr>
      </w:pPr>
    </w:p>
    <w:p w14:paraId="66F1ABC6" w14:textId="77777777" w:rsidR="00983BC8" w:rsidRDefault="00983BC8">
      <w:pPr>
        <w:ind w:left="360"/>
        <w:rPr>
          <w:rFonts w:ascii="Garamond" w:hAnsi="Garamond"/>
          <w:sz w:val="20"/>
        </w:rPr>
      </w:pPr>
    </w:p>
    <w:p w14:paraId="4F90E78E" w14:textId="23B2EF4A" w:rsidR="003C4CB3" w:rsidRDefault="00847A22">
      <w:pPr>
        <w:ind w:left="360"/>
        <w:rPr>
          <w:rFonts w:ascii="Garamond" w:hAnsi="Garamond"/>
          <w:sz w:val="20"/>
        </w:rPr>
      </w:pPr>
      <w:r>
        <w:rPr>
          <w:rFonts w:ascii="Garamond" w:hAnsi="Garamond"/>
          <w:sz w:val="20"/>
        </w:rPr>
        <w:t xml:space="preserve"> </w:t>
      </w:r>
    </w:p>
    <w:p w14:paraId="050FFF9E" w14:textId="77777777" w:rsidR="003C4CB3" w:rsidRDefault="003C4CB3">
      <w:pPr>
        <w:numPr>
          <w:ilvl w:val="0"/>
          <w:numId w:val="1"/>
        </w:numPr>
        <w:rPr>
          <w:rFonts w:ascii="Garamond" w:hAnsi="Garamond"/>
          <w:b/>
          <w:sz w:val="20"/>
        </w:rPr>
      </w:pPr>
      <w:r>
        <w:rPr>
          <w:rFonts w:ascii="Garamond" w:hAnsi="Garamond"/>
          <w:b/>
          <w:sz w:val="20"/>
        </w:rPr>
        <w:t>QUESTIONS</w:t>
      </w:r>
    </w:p>
    <w:p w14:paraId="51CDF962" w14:textId="77777777" w:rsidR="003C4CB3" w:rsidRDefault="003C4CB3">
      <w:pPr>
        <w:rPr>
          <w:rFonts w:ascii="Garamond" w:hAnsi="Garamond"/>
          <w:sz w:val="20"/>
        </w:rPr>
      </w:pPr>
    </w:p>
    <w:p w14:paraId="65E50C27" w14:textId="77777777" w:rsidR="003C4CB3" w:rsidRDefault="003C4CB3">
      <w:pPr>
        <w:ind w:left="360"/>
        <w:rPr>
          <w:rFonts w:ascii="Garamond" w:hAnsi="Garamond"/>
          <w:sz w:val="20"/>
        </w:rPr>
      </w:pPr>
      <w:r>
        <w:rPr>
          <w:rFonts w:ascii="Garamond" w:hAnsi="Garamond"/>
          <w:sz w:val="20"/>
        </w:rPr>
        <w:t>This procedure has been explained to you by your healthcare practitioner, or the person who signed below and our questions were answered. If you have any other questions about this product or procedure, you may call</w:t>
      </w:r>
      <w:r w:rsidR="006F612E">
        <w:rPr>
          <w:rFonts w:ascii="Garamond" w:hAnsi="Garamond"/>
          <w:sz w:val="20"/>
        </w:rPr>
        <w:t xml:space="preserve"> </w:t>
      </w:r>
      <w:r w:rsidR="006F612E" w:rsidRPr="006F612E">
        <w:rPr>
          <w:rFonts w:ascii="Garamond" w:hAnsi="Garamond"/>
          <w:b/>
          <w:sz w:val="20"/>
          <w:u w:val="single"/>
        </w:rPr>
        <w:t>Dr. John P. Harmeyer</w:t>
      </w:r>
      <w:r w:rsidR="006F612E">
        <w:rPr>
          <w:rFonts w:ascii="Garamond" w:hAnsi="Garamond"/>
          <w:sz w:val="20"/>
        </w:rPr>
        <w:t xml:space="preserve"> at </w:t>
      </w:r>
      <w:r w:rsidR="006F612E" w:rsidRPr="006F612E">
        <w:rPr>
          <w:rFonts w:ascii="Garamond" w:hAnsi="Garamond"/>
          <w:b/>
          <w:sz w:val="20"/>
          <w:u w:val="single"/>
        </w:rPr>
        <w:t>(937) 848-7741</w:t>
      </w:r>
      <w:r w:rsidR="006F612E">
        <w:rPr>
          <w:rFonts w:ascii="Garamond" w:hAnsi="Garamond"/>
          <w:sz w:val="20"/>
        </w:rPr>
        <w:t xml:space="preserve">, or his cell at </w:t>
      </w:r>
      <w:r w:rsidR="006F612E" w:rsidRPr="006F612E">
        <w:rPr>
          <w:rFonts w:ascii="Garamond" w:hAnsi="Garamond"/>
          <w:b/>
          <w:sz w:val="20"/>
          <w:u w:val="single"/>
        </w:rPr>
        <w:t>(937) 271-9951</w:t>
      </w:r>
      <w:r>
        <w:rPr>
          <w:rFonts w:ascii="Garamond" w:hAnsi="Garamond"/>
          <w:sz w:val="20"/>
        </w:rPr>
        <w:t xml:space="preserve">.   </w:t>
      </w:r>
    </w:p>
    <w:p w14:paraId="1F100F0F" w14:textId="77777777" w:rsidR="003C4CB3" w:rsidRDefault="003C4CB3">
      <w:pPr>
        <w:ind w:left="360"/>
        <w:rPr>
          <w:rFonts w:ascii="Garamond" w:hAnsi="Garamond"/>
          <w:sz w:val="20"/>
        </w:rPr>
      </w:pPr>
    </w:p>
    <w:p w14:paraId="461E7296" w14:textId="77777777" w:rsidR="00B35228" w:rsidRDefault="00B35228">
      <w:pPr>
        <w:pStyle w:val="BodyText"/>
        <w:ind w:firstLine="360"/>
        <w:rPr>
          <w:rFonts w:ascii="Garamond" w:hAnsi="Garamond"/>
          <w:b/>
          <w:bCs/>
          <w:sz w:val="20"/>
        </w:rPr>
      </w:pPr>
    </w:p>
    <w:p w14:paraId="191ED0EB" w14:textId="77777777" w:rsidR="00B35228" w:rsidRDefault="00B35228">
      <w:pPr>
        <w:pStyle w:val="BodyText"/>
        <w:ind w:firstLine="360"/>
        <w:rPr>
          <w:rFonts w:ascii="Garamond" w:hAnsi="Garamond"/>
          <w:b/>
          <w:bCs/>
          <w:sz w:val="20"/>
        </w:rPr>
      </w:pPr>
    </w:p>
    <w:p w14:paraId="75EE20F8" w14:textId="77777777" w:rsidR="0083230B" w:rsidRDefault="0083230B">
      <w:pPr>
        <w:pStyle w:val="BodyText"/>
        <w:ind w:firstLine="360"/>
        <w:rPr>
          <w:rFonts w:ascii="Garamond" w:hAnsi="Garamond"/>
          <w:b/>
          <w:bCs/>
          <w:sz w:val="20"/>
        </w:rPr>
      </w:pPr>
    </w:p>
    <w:p w14:paraId="3394DDD3" w14:textId="77777777" w:rsidR="0083230B" w:rsidRDefault="0083230B">
      <w:pPr>
        <w:pStyle w:val="BodyText"/>
        <w:ind w:firstLine="360"/>
        <w:rPr>
          <w:rFonts w:ascii="Garamond" w:hAnsi="Garamond"/>
          <w:b/>
          <w:bCs/>
          <w:sz w:val="20"/>
        </w:rPr>
      </w:pPr>
    </w:p>
    <w:p w14:paraId="4E41747A" w14:textId="4B73C68D" w:rsidR="003C4CB3" w:rsidRDefault="003C4CB3">
      <w:pPr>
        <w:pStyle w:val="BodyText"/>
        <w:ind w:firstLine="360"/>
        <w:rPr>
          <w:rFonts w:ascii="Garamond" w:hAnsi="Garamond"/>
          <w:b/>
          <w:bCs/>
          <w:sz w:val="20"/>
        </w:rPr>
      </w:pPr>
      <w:r>
        <w:rPr>
          <w:rFonts w:ascii="Garamond" w:hAnsi="Garamond"/>
          <w:b/>
          <w:bCs/>
          <w:sz w:val="20"/>
        </w:rPr>
        <w:lastRenderedPageBreak/>
        <w:t>F.</w:t>
      </w:r>
      <w:r>
        <w:rPr>
          <w:rFonts w:ascii="Garamond" w:hAnsi="Garamond"/>
          <w:b/>
          <w:bCs/>
          <w:sz w:val="20"/>
        </w:rPr>
        <w:tab/>
        <w:t xml:space="preserve">      RESULTS</w:t>
      </w:r>
    </w:p>
    <w:p w14:paraId="401E537F" w14:textId="77777777" w:rsidR="003C4CB3" w:rsidRDefault="003C4CB3">
      <w:pPr>
        <w:pStyle w:val="BodyText"/>
        <w:rPr>
          <w:rFonts w:ascii="Garamond" w:hAnsi="Garamond"/>
          <w:sz w:val="20"/>
        </w:rPr>
      </w:pPr>
    </w:p>
    <w:p w14:paraId="66760D8B" w14:textId="77777777" w:rsidR="003C4CB3" w:rsidRDefault="003C4CB3">
      <w:pPr>
        <w:pStyle w:val="BodyText"/>
        <w:ind w:left="360"/>
        <w:rPr>
          <w:rFonts w:ascii="Garamond" w:hAnsi="Garamond"/>
          <w:sz w:val="20"/>
        </w:rPr>
      </w:pPr>
      <w:r>
        <w:rPr>
          <w:rFonts w:ascii="Garamond" w:hAnsi="Garamond"/>
          <w:sz w:val="20"/>
        </w:rPr>
        <w:t xml:space="preserve">I am aware that full correction is important and that follow-up enhancement treatments will be needed to maintain the full effects.  I am aware that the duration of treatment is dependent on many factors including but not limited </w:t>
      </w:r>
      <w:proofErr w:type="gramStart"/>
      <w:r>
        <w:rPr>
          <w:rFonts w:ascii="Garamond" w:hAnsi="Garamond"/>
          <w:sz w:val="20"/>
        </w:rPr>
        <w:t>to:</w:t>
      </w:r>
      <w:proofErr w:type="gramEnd"/>
      <w:r>
        <w:rPr>
          <w:rFonts w:ascii="Garamond" w:hAnsi="Garamond"/>
          <w:sz w:val="20"/>
        </w:rPr>
        <w:t xml:space="preserve">  age, sex, tissue conditions, my general health and life style conditions, and sun exposure.  The correction, depending on these factors many last 3-6 months and in some cases shorter and some cases longer.  I have been instructed in and understand post-treatment instructions and have been given a copy of them.</w:t>
      </w:r>
    </w:p>
    <w:p w14:paraId="59F2889A" w14:textId="77777777" w:rsidR="003C4CB3" w:rsidRDefault="003C4CB3">
      <w:pPr>
        <w:pStyle w:val="BodyText"/>
        <w:rPr>
          <w:rFonts w:ascii="Garamond" w:hAnsi="Garamond"/>
          <w:sz w:val="20"/>
        </w:rPr>
      </w:pPr>
    </w:p>
    <w:p w14:paraId="486F667E" w14:textId="77777777" w:rsidR="003C4CB3" w:rsidRDefault="003C4CB3">
      <w:pPr>
        <w:pStyle w:val="BodyText"/>
        <w:ind w:left="360"/>
        <w:rPr>
          <w:rFonts w:ascii="Garamond" w:hAnsi="Garamond"/>
          <w:sz w:val="20"/>
        </w:rPr>
      </w:pPr>
      <w:r>
        <w:rPr>
          <w:rFonts w:ascii="Garamond" w:hAnsi="Garamond"/>
          <w:sz w:val="20"/>
        </w:rPr>
        <w:t>I hereby voluntarily consent to treatment.  The procedure(s) has been explained to me.  I have read the above and understand it.   My questions have been answered satisfactorily.  I accept the risks and complication of the procedure.  I certify that if I have any changes occur in my medical history, I will notify the office.</w:t>
      </w:r>
    </w:p>
    <w:p w14:paraId="74BBD4D9" w14:textId="77777777" w:rsidR="003C4CB3" w:rsidRDefault="003C4CB3">
      <w:pPr>
        <w:pStyle w:val="BodyTextIndent"/>
        <w:ind w:left="0"/>
        <w:rPr>
          <w:rFonts w:ascii="Garamond" w:hAnsi="Garamond"/>
          <w:sz w:val="20"/>
        </w:rPr>
      </w:pPr>
    </w:p>
    <w:p w14:paraId="64E18A4E" w14:textId="77777777" w:rsidR="003C4CB3" w:rsidRDefault="003C4CB3">
      <w:pPr>
        <w:pStyle w:val="BodyTextIndent"/>
        <w:numPr>
          <w:ilvl w:val="0"/>
          <w:numId w:val="4"/>
        </w:numPr>
        <w:rPr>
          <w:rFonts w:ascii="Garamond" w:hAnsi="Garamond"/>
          <w:sz w:val="20"/>
        </w:rPr>
      </w:pPr>
      <w:r>
        <w:rPr>
          <w:rFonts w:ascii="Garamond" w:hAnsi="Garamond"/>
          <w:sz w:val="20"/>
        </w:rPr>
        <w:t xml:space="preserve">Alternatives to the procedures and options that I have volunteered for have been fully explained to me.  </w:t>
      </w:r>
      <w:r w:rsidRPr="00D71FA8">
        <w:rPr>
          <w:rFonts w:ascii="Garamond" w:hAnsi="Garamond"/>
          <w:sz w:val="20"/>
          <w:highlight w:val="yellow"/>
        </w:rPr>
        <w:t>Initial ___</w:t>
      </w:r>
    </w:p>
    <w:p w14:paraId="3B83CDBE" w14:textId="77777777" w:rsidR="003C4CB3" w:rsidRDefault="003C4CB3">
      <w:pPr>
        <w:pStyle w:val="BodyTextIndent"/>
        <w:rPr>
          <w:rFonts w:ascii="Garamond" w:hAnsi="Garamond"/>
          <w:sz w:val="20"/>
        </w:rPr>
      </w:pPr>
    </w:p>
    <w:p w14:paraId="4A78D215" w14:textId="77777777" w:rsidR="003C4CB3" w:rsidRDefault="00FE1AF7">
      <w:pPr>
        <w:pStyle w:val="BodyTextIndent"/>
        <w:rPr>
          <w:rFonts w:ascii="Garamond" w:hAnsi="Garamond"/>
          <w:sz w:val="20"/>
        </w:rPr>
      </w:pPr>
      <w:r>
        <w:rPr>
          <w:rFonts w:ascii="Garamond" w:hAnsi="Garamond"/>
          <w:sz w:val="20"/>
        </w:rPr>
        <w:t>2</w:t>
      </w:r>
      <w:r w:rsidR="003C4CB3">
        <w:rPr>
          <w:rFonts w:ascii="Garamond" w:hAnsi="Garamond"/>
          <w:sz w:val="20"/>
        </w:rPr>
        <w:t>.  I hereby indemnify the facility/meeting room/hotel where this treatment is being performed from any liability relating to the procedures that I have volunteered for.</w:t>
      </w:r>
    </w:p>
    <w:p w14:paraId="1820443A" w14:textId="77777777" w:rsidR="003C4CB3" w:rsidRDefault="003C4CB3">
      <w:pPr>
        <w:pStyle w:val="BodyTextIndent"/>
        <w:rPr>
          <w:rFonts w:ascii="Garamond" w:hAnsi="Garamond"/>
          <w:sz w:val="20"/>
        </w:rPr>
      </w:pPr>
      <w:r w:rsidRPr="00D71FA8">
        <w:rPr>
          <w:rFonts w:ascii="Garamond" w:hAnsi="Garamond"/>
          <w:sz w:val="20"/>
          <w:highlight w:val="yellow"/>
        </w:rPr>
        <w:t>Initial____</w:t>
      </w:r>
    </w:p>
    <w:p w14:paraId="28E61B52" w14:textId="77777777" w:rsidR="003C4CB3" w:rsidRDefault="003C4CB3">
      <w:pPr>
        <w:pStyle w:val="BlockText"/>
        <w:ind w:left="-180"/>
        <w:rPr>
          <w:rFonts w:ascii="Garamond" w:hAnsi="Garamond"/>
        </w:rPr>
      </w:pPr>
      <w:r>
        <w:rPr>
          <w:rFonts w:ascii="Garamond" w:hAnsi="Garamond"/>
        </w:rPr>
        <w:t xml:space="preserve"> </w:t>
      </w:r>
    </w:p>
    <w:p w14:paraId="1EB2DFC0" w14:textId="77777777" w:rsidR="003C4CB3" w:rsidRDefault="003C4CB3">
      <w:pPr>
        <w:rPr>
          <w:rFonts w:ascii="Garamond" w:hAnsi="Garamond"/>
          <w:sz w:val="20"/>
        </w:rPr>
      </w:pPr>
    </w:p>
    <w:p w14:paraId="4F3E7CC0" w14:textId="77777777" w:rsidR="003C4CB3" w:rsidRDefault="003C4CB3">
      <w:pPr>
        <w:ind w:left="360"/>
        <w:rPr>
          <w:rFonts w:ascii="Garamond" w:hAnsi="Garamond"/>
          <w:sz w:val="20"/>
        </w:rPr>
      </w:pPr>
      <w:r>
        <w:rPr>
          <w:rFonts w:ascii="Garamond" w:hAnsi="Garamond"/>
          <w:sz w:val="20"/>
        </w:rPr>
        <w:t>You have been given a copy of this consent form. Your consent and authorization for this procedure is strictly voluntary. By signing this informed consent form, you hereby grant authority to your healthcare practitioner to perform facial augmentation and filler therapy injections using dermal fillers and/or to administer any related treatment as may be deemed necessary or advisable in the diagnosis and treatment of your condition.</w:t>
      </w:r>
    </w:p>
    <w:p w14:paraId="2B44ADD7" w14:textId="77777777" w:rsidR="003C4CB3" w:rsidRDefault="003C4CB3">
      <w:pPr>
        <w:ind w:left="360"/>
        <w:rPr>
          <w:rFonts w:ascii="Garamond" w:hAnsi="Garamond"/>
          <w:sz w:val="20"/>
        </w:rPr>
      </w:pPr>
    </w:p>
    <w:p w14:paraId="04CDCDA7" w14:textId="77777777" w:rsidR="003C4CB3" w:rsidRDefault="003C4CB3">
      <w:pPr>
        <w:ind w:left="360"/>
        <w:rPr>
          <w:rFonts w:ascii="Garamond" w:hAnsi="Garamond"/>
          <w:sz w:val="20"/>
        </w:rPr>
      </w:pPr>
      <w:r>
        <w:rPr>
          <w:rFonts w:ascii="Garamond" w:hAnsi="Garamond"/>
          <w:sz w:val="20"/>
        </w:rPr>
        <w:t>The nature and purpose of this procedure, with possible alternative methods of treatment as well as complications, have been fully explained to your satisfaction. No guarantee has been given by anyone as to the results that may be obtained by this treatment.</w:t>
      </w:r>
    </w:p>
    <w:p w14:paraId="66572A26" w14:textId="77777777" w:rsidR="003C4CB3" w:rsidRDefault="003C4CB3">
      <w:pPr>
        <w:ind w:left="360"/>
        <w:rPr>
          <w:rFonts w:ascii="Garamond" w:hAnsi="Garamond"/>
          <w:sz w:val="20"/>
        </w:rPr>
      </w:pPr>
    </w:p>
    <w:p w14:paraId="38F8F3A2" w14:textId="77777777" w:rsidR="003C4CB3" w:rsidRDefault="003C4CB3">
      <w:pPr>
        <w:ind w:left="360"/>
        <w:rPr>
          <w:rFonts w:ascii="Garamond" w:hAnsi="Garamond"/>
          <w:sz w:val="20"/>
        </w:rPr>
      </w:pPr>
      <w:r>
        <w:rPr>
          <w:rFonts w:ascii="Garamond" w:hAnsi="Garamond"/>
          <w:sz w:val="20"/>
        </w:rPr>
        <w:t>I have read this informed consent and certify that I understand its contents in full. I have had enough time to consider the information from my healthcare practitioner and feel that I am sufficiently advised to consent to this procedure. I hereby give my consent to this procedure and have been asked to sign this form after my discussion with the healthcare practitioner.</w:t>
      </w:r>
    </w:p>
    <w:p w14:paraId="41A7630C" w14:textId="77777777" w:rsidR="003C4CB3" w:rsidRDefault="003C4CB3">
      <w:pPr>
        <w:ind w:left="360"/>
        <w:rPr>
          <w:rFonts w:ascii="Garamond" w:hAnsi="Garamond"/>
          <w:sz w:val="20"/>
        </w:rPr>
      </w:pPr>
    </w:p>
    <w:p w14:paraId="4D8F8AFE" w14:textId="77777777" w:rsidR="003C4CB3" w:rsidRDefault="003C4CB3">
      <w:pPr>
        <w:ind w:left="360"/>
        <w:rPr>
          <w:rFonts w:ascii="Garamond" w:hAnsi="Garamond"/>
          <w:sz w:val="20"/>
        </w:rPr>
      </w:pPr>
      <w:r w:rsidRPr="00D71FA8">
        <w:rPr>
          <w:rFonts w:ascii="Garamond" w:hAnsi="Garamond"/>
          <w:sz w:val="20"/>
          <w:highlight w:val="yellow"/>
        </w:rPr>
        <w:t>PATIENT NAME (print):</w:t>
      </w:r>
      <w:r>
        <w:rPr>
          <w:rFonts w:ascii="Garamond" w:hAnsi="Garamond"/>
          <w:sz w:val="20"/>
        </w:rPr>
        <w:t xml:space="preserve"> _______________________________________________</w:t>
      </w:r>
    </w:p>
    <w:p w14:paraId="16D3FEA1" w14:textId="77777777" w:rsidR="003C4CB3" w:rsidRDefault="003C4CB3">
      <w:pPr>
        <w:ind w:left="360"/>
        <w:rPr>
          <w:rFonts w:ascii="Garamond" w:hAnsi="Garamond"/>
          <w:sz w:val="20"/>
        </w:rPr>
      </w:pPr>
    </w:p>
    <w:p w14:paraId="5DDC1D7C" w14:textId="77777777" w:rsidR="003C4CB3" w:rsidRDefault="003C4CB3">
      <w:pPr>
        <w:ind w:left="360"/>
        <w:rPr>
          <w:rFonts w:ascii="Garamond" w:hAnsi="Garamond"/>
          <w:sz w:val="20"/>
        </w:rPr>
      </w:pPr>
      <w:r w:rsidRPr="00D71FA8">
        <w:rPr>
          <w:rFonts w:ascii="Garamond" w:hAnsi="Garamond"/>
          <w:sz w:val="20"/>
          <w:highlight w:val="yellow"/>
        </w:rPr>
        <w:t>PATIENT SIGNATURE</w:t>
      </w:r>
      <w:r>
        <w:rPr>
          <w:rFonts w:ascii="Garamond" w:hAnsi="Garamond"/>
          <w:sz w:val="20"/>
        </w:rPr>
        <w:t>: _______________________________________________</w:t>
      </w:r>
    </w:p>
    <w:p w14:paraId="60640453" w14:textId="77777777" w:rsidR="003C4CB3" w:rsidRDefault="003C4CB3">
      <w:pPr>
        <w:ind w:left="360"/>
        <w:rPr>
          <w:rFonts w:ascii="Garamond" w:hAnsi="Garamond"/>
          <w:sz w:val="20"/>
        </w:rPr>
      </w:pPr>
    </w:p>
    <w:p w14:paraId="7806BBAA" w14:textId="77777777" w:rsidR="003C4CB3" w:rsidRDefault="003C4CB3">
      <w:pPr>
        <w:ind w:left="360"/>
        <w:rPr>
          <w:rFonts w:ascii="Garamond" w:hAnsi="Garamond"/>
          <w:sz w:val="20"/>
        </w:rPr>
      </w:pPr>
      <w:r>
        <w:rPr>
          <w:rFonts w:ascii="Garamond" w:hAnsi="Garamond"/>
          <w:sz w:val="20"/>
        </w:rPr>
        <w:t>HEALTHCARE/PRACTITIONER</w:t>
      </w:r>
    </w:p>
    <w:p w14:paraId="355A6EF5" w14:textId="77777777" w:rsidR="003C4CB3" w:rsidRDefault="003C4CB3">
      <w:pPr>
        <w:ind w:left="360"/>
        <w:rPr>
          <w:rFonts w:ascii="Garamond" w:hAnsi="Garamond"/>
          <w:sz w:val="20"/>
        </w:rPr>
      </w:pPr>
      <w:r>
        <w:rPr>
          <w:rFonts w:ascii="Garamond" w:hAnsi="Garamond"/>
          <w:sz w:val="20"/>
        </w:rPr>
        <w:t>SIGNATURE: ________________________________________________________</w:t>
      </w:r>
    </w:p>
    <w:p w14:paraId="695F6CC4" w14:textId="77777777" w:rsidR="003C4CB3" w:rsidRDefault="003C4CB3">
      <w:pPr>
        <w:ind w:left="360"/>
        <w:rPr>
          <w:rFonts w:ascii="Garamond" w:hAnsi="Garamond"/>
          <w:sz w:val="20"/>
        </w:rPr>
      </w:pPr>
    </w:p>
    <w:p w14:paraId="0CDC8B26" w14:textId="46A99D75" w:rsidR="00EB4648" w:rsidRPr="00D71FA8" w:rsidRDefault="00EB4648">
      <w:pPr>
        <w:ind w:left="360"/>
        <w:rPr>
          <w:rFonts w:ascii="Garamond" w:hAnsi="Garamond"/>
          <w:sz w:val="20"/>
          <w:highlight w:val="yellow"/>
        </w:rPr>
      </w:pPr>
      <w:r w:rsidRPr="00D71FA8">
        <w:rPr>
          <w:rFonts w:ascii="Garamond" w:hAnsi="Garamond"/>
          <w:sz w:val="20"/>
          <w:highlight w:val="yellow"/>
        </w:rPr>
        <w:t xml:space="preserve">Are you a </w:t>
      </w:r>
      <w:r w:rsidR="00774B17">
        <w:rPr>
          <w:rFonts w:ascii="Garamond" w:hAnsi="Garamond"/>
          <w:sz w:val="20"/>
          <w:highlight w:val="yellow"/>
        </w:rPr>
        <w:t>Alle/</w:t>
      </w:r>
      <w:r w:rsidRPr="00D71FA8">
        <w:rPr>
          <w:rFonts w:ascii="Garamond" w:hAnsi="Garamond"/>
          <w:sz w:val="20"/>
          <w:highlight w:val="yellow"/>
        </w:rPr>
        <w:t xml:space="preserve">Brilliant Distinctions Member </w:t>
      </w:r>
      <w:r w:rsidRPr="00D71FA8">
        <w:rPr>
          <w:rFonts w:ascii="Garamond" w:hAnsi="Garamond"/>
          <w:sz w:val="20"/>
          <w:highlight w:val="yellow"/>
          <w:u w:val="single"/>
        </w:rPr>
        <w:tab/>
      </w:r>
      <w:r w:rsidRPr="00D71FA8">
        <w:rPr>
          <w:rFonts w:ascii="Garamond" w:hAnsi="Garamond"/>
          <w:sz w:val="20"/>
          <w:highlight w:val="yellow"/>
          <w:u w:val="single"/>
        </w:rPr>
        <w:tab/>
        <w:t xml:space="preserve"> </w:t>
      </w:r>
      <w:r w:rsidRPr="00D71FA8">
        <w:rPr>
          <w:rFonts w:ascii="Garamond" w:hAnsi="Garamond"/>
          <w:sz w:val="20"/>
          <w:highlight w:val="yellow"/>
        </w:rPr>
        <w:t xml:space="preserve">Yes </w:t>
      </w:r>
      <w:r w:rsidRPr="00D71FA8">
        <w:rPr>
          <w:rFonts w:ascii="Garamond" w:hAnsi="Garamond"/>
          <w:sz w:val="20"/>
          <w:highlight w:val="yellow"/>
          <w:u w:val="single"/>
        </w:rPr>
        <w:tab/>
      </w:r>
      <w:r w:rsidRPr="00D71FA8">
        <w:rPr>
          <w:rFonts w:ascii="Garamond" w:hAnsi="Garamond"/>
          <w:sz w:val="20"/>
          <w:highlight w:val="yellow"/>
          <w:u w:val="single"/>
        </w:rPr>
        <w:tab/>
      </w:r>
      <w:r w:rsidRPr="00D71FA8">
        <w:rPr>
          <w:rFonts w:ascii="Garamond" w:hAnsi="Garamond"/>
          <w:sz w:val="20"/>
          <w:highlight w:val="yellow"/>
        </w:rPr>
        <w:t xml:space="preserve"> </w:t>
      </w:r>
      <w:proofErr w:type="gramStart"/>
      <w:r w:rsidRPr="00D71FA8">
        <w:rPr>
          <w:rFonts w:ascii="Garamond" w:hAnsi="Garamond"/>
          <w:sz w:val="20"/>
          <w:highlight w:val="yellow"/>
        </w:rPr>
        <w:t>No</w:t>
      </w:r>
      <w:proofErr w:type="gramEnd"/>
    </w:p>
    <w:p w14:paraId="03D2F285" w14:textId="77777777" w:rsidR="003C4CB3" w:rsidRDefault="003C4CB3">
      <w:pPr>
        <w:ind w:left="360"/>
        <w:rPr>
          <w:rFonts w:ascii="Garamond" w:hAnsi="Garamond"/>
          <w:sz w:val="20"/>
        </w:rPr>
      </w:pPr>
    </w:p>
    <w:p w14:paraId="4EAE9741" w14:textId="76F78F4F" w:rsidR="003C4CB3" w:rsidRDefault="003C4CB3">
      <w:pPr>
        <w:ind w:left="360"/>
        <w:rPr>
          <w:rFonts w:ascii="Garamond" w:hAnsi="Garamond"/>
          <w:sz w:val="20"/>
        </w:rPr>
      </w:pPr>
      <w:r w:rsidRPr="00B35228">
        <w:rPr>
          <w:rFonts w:ascii="Garamond" w:hAnsi="Garamond"/>
          <w:sz w:val="20"/>
          <w:highlight w:val="yellow"/>
        </w:rPr>
        <w:t>DATE: __________</w:t>
      </w:r>
      <w:r w:rsidR="00D71FA8" w:rsidRPr="00B35228">
        <w:rPr>
          <w:rFonts w:ascii="Garamond" w:hAnsi="Garamond"/>
          <w:sz w:val="20"/>
          <w:highlight w:val="yellow"/>
        </w:rPr>
        <w:t>/</w:t>
      </w:r>
      <w:r w:rsidRPr="00B35228">
        <w:rPr>
          <w:rFonts w:ascii="Garamond" w:hAnsi="Garamond"/>
          <w:sz w:val="20"/>
          <w:highlight w:val="yellow"/>
        </w:rPr>
        <w:t>___________</w:t>
      </w:r>
      <w:r w:rsidR="00D71FA8" w:rsidRPr="00B35228">
        <w:rPr>
          <w:rFonts w:ascii="Garamond" w:hAnsi="Garamond"/>
          <w:sz w:val="20"/>
          <w:highlight w:val="yellow"/>
        </w:rPr>
        <w:t>/</w:t>
      </w:r>
      <w:r w:rsidRPr="00B35228">
        <w:rPr>
          <w:rFonts w:ascii="Garamond" w:hAnsi="Garamond"/>
          <w:sz w:val="20"/>
          <w:highlight w:val="yellow"/>
        </w:rPr>
        <w:t>__</w:t>
      </w:r>
      <w:r w:rsidR="00D71FA8" w:rsidRPr="00B35228">
        <w:rPr>
          <w:rFonts w:ascii="Garamond" w:hAnsi="Garamond"/>
          <w:sz w:val="28"/>
          <w:highlight w:val="yellow"/>
        </w:rPr>
        <w:t>202</w:t>
      </w:r>
      <w:r w:rsidR="00983BC8">
        <w:rPr>
          <w:rFonts w:ascii="Garamond" w:hAnsi="Garamond"/>
          <w:sz w:val="28"/>
          <w:highlight w:val="yellow"/>
        </w:rPr>
        <w:t>1</w:t>
      </w:r>
      <w:r w:rsidRPr="00B35228">
        <w:rPr>
          <w:rFonts w:ascii="Garamond" w:hAnsi="Garamond"/>
          <w:sz w:val="20"/>
          <w:highlight w:val="yellow"/>
        </w:rPr>
        <w:t>__</w:t>
      </w:r>
    </w:p>
    <w:p w14:paraId="1AED88A2" w14:textId="77777777" w:rsidR="00B35228" w:rsidRDefault="00B35228">
      <w:pPr>
        <w:ind w:left="360"/>
        <w:rPr>
          <w:rFonts w:ascii="Garamond" w:hAnsi="Garamond"/>
          <w:sz w:val="20"/>
        </w:rPr>
      </w:pPr>
    </w:p>
    <w:p w14:paraId="259F7789" w14:textId="77777777" w:rsidR="00B35228" w:rsidRDefault="00B35228">
      <w:pPr>
        <w:ind w:left="360"/>
        <w:rPr>
          <w:rFonts w:ascii="Garamond" w:hAnsi="Garamond"/>
          <w:sz w:val="20"/>
        </w:rPr>
      </w:pPr>
    </w:p>
    <w:p w14:paraId="71B97D96" w14:textId="74274B55" w:rsidR="00B35228" w:rsidRDefault="001C329D">
      <w:pPr>
        <w:ind w:left="360"/>
        <w:rPr>
          <w:rFonts w:ascii="Garamond" w:hAnsi="Garamond"/>
          <w:sz w:val="20"/>
        </w:rPr>
      </w:pPr>
      <w:proofErr w:type="gramStart"/>
      <w:r>
        <w:rPr>
          <w:rFonts w:ascii="Garamond" w:hAnsi="Garamond"/>
          <w:sz w:val="20"/>
          <w:highlight w:val="yellow"/>
        </w:rPr>
        <w:t>Who’s</w:t>
      </w:r>
      <w:proofErr w:type="gramEnd"/>
      <w:r>
        <w:rPr>
          <w:rFonts w:ascii="Garamond" w:hAnsi="Garamond"/>
          <w:sz w:val="20"/>
          <w:highlight w:val="yellow"/>
        </w:rPr>
        <w:t xml:space="preserve"> Botox party did you attend?</w:t>
      </w:r>
      <w:r w:rsidR="00B35228" w:rsidRPr="00B35228">
        <w:rPr>
          <w:rFonts w:ascii="Garamond" w:hAnsi="Garamond"/>
          <w:sz w:val="20"/>
          <w:highlight w:val="yellow"/>
        </w:rPr>
        <w:t xml:space="preserve"> (Name</w:t>
      </w:r>
      <w:proofErr w:type="gramStart"/>
      <w:r w:rsidR="00B35228">
        <w:rPr>
          <w:rFonts w:ascii="Garamond" w:hAnsi="Garamond"/>
          <w:sz w:val="20"/>
        </w:rPr>
        <w:t>):_</w:t>
      </w:r>
      <w:proofErr w:type="gramEnd"/>
      <w:r w:rsidR="00B35228">
        <w:rPr>
          <w:rFonts w:ascii="Garamond" w:hAnsi="Garamond"/>
          <w:sz w:val="20"/>
        </w:rPr>
        <w:t>_________________________________________</w:t>
      </w:r>
    </w:p>
    <w:p w14:paraId="7413D3E2" w14:textId="77777777" w:rsidR="00F91CD0" w:rsidRDefault="00F91CD0">
      <w:pPr>
        <w:ind w:left="360"/>
        <w:rPr>
          <w:rFonts w:ascii="Garamond" w:hAnsi="Garamond"/>
          <w:sz w:val="20"/>
          <w:highlight w:val="yellow"/>
        </w:rPr>
      </w:pPr>
    </w:p>
    <w:p w14:paraId="37B470A0" w14:textId="6057AD75" w:rsidR="00F91CD0" w:rsidRDefault="00F91CD0">
      <w:pPr>
        <w:ind w:left="360"/>
        <w:rPr>
          <w:rFonts w:ascii="Garamond" w:hAnsi="Garamond"/>
          <w:sz w:val="20"/>
        </w:rPr>
      </w:pPr>
      <w:r w:rsidRPr="00F91CD0">
        <w:rPr>
          <w:rFonts w:ascii="Garamond" w:hAnsi="Garamond"/>
          <w:sz w:val="20"/>
          <w:highlight w:val="yellow"/>
        </w:rPr>
        <w:t>Interested in hosting a Botox party to earn FREE Botox/</w:t>
      </w:r>
      <w:proofErr w:type="spellStart"/>
      <w:proofErr w:type="gramStart"/>
      <w:r w:rsidRPr="00F91CD0">
        <w:rPr>
          <w:rFonts w:ascii="Garamond" w:hAnsi="Garamond"/>
          <w:sz w:val="20"/>
          <w:highlight w:val="yellow"/>
        </w:rPr>
        <w:t>Filler?_</w:t>
      </w:r>
      <w:proofErr w:type="gramEnd"/>
      <w:r w:rsidRPr="00F91CD0">
        <w:rPr>
          <w:rFonts w:ascii="Garamond" w:hAnsi="Garamond"/>
          <w:sz w:val="20"/>
          <w:highlight w:val="yellow"/>
        </w:rPr>
        <w:t>______YES_________NO_________Maybe</w:t>
      </w:r>
      <w:proofErr w:type="spellEnd"/>
    </w:p>
    <w:p w14:paraId="04C1C6F9" w14:textId="77777777" w:rsidR="00983BC8" w:rsidRDefault="00983BC8" w:rsidP="00983BC8">
      <w:pPr>
        <w:rPr>
          <w:highlight w:val="yellow"/>
          <w:u w:val="single"/>
        </w:rPr>
      </w:pPr>
    </w:p>
    <w:p w14:paraId="6D347A19" w14:textId="77777777" w:rsidR="00983BC8" w:rsidRDefault="00983BC8" w:rsidP="00983BC8">
      <w:pPr>
        <w:rPr>
          <w:highlight w:val="yellow"/>
          <w:u w:val="single"/>
        </w:rPr>
      </w:pPr>
    </w:p>
    <w:p w14:paraId="6DD9EE56" w14:textId="77777777" w:rsidR="00983BC8" w:rsidRDefault="00983BC8" w:rsidP="00983BC8">
      <w:pPr>
        <w:rPr>
          <w:highlight w:val="yellow"/>
          <w:u w:val="single"/>
        </w:rPr>
      </w:pPr>
    </w:p>
    <w:p w14:paraId="7F0C9E8F" w14:textId="77777777" w:rsidR="00983BC8" w:rsidRDefault="00983BC8" w:rsidP="00983BC8">
      <w:pPr>
        <w:rPr>
          <w:highlight w:val="yellow"/>
          <w:u w:val="single"/>
        </w:rPr>
      </w:pPr>
    </w:p>
    <w:p w14:paraId="04FE1EC9" w14:textId="77777777" w:rsidR="00983BC8" w:rsidRDefault="00983BC8" w:rsidP="00983BC8">
      <w:pPr>
        <w:rPr>
          <w:highlight w:val="yellow"/>
          <w:u w:val="single"/>
        </w:rPr>
      </w:pPr>
    </w:p>
    <w:p w14:paraId="3EDECDCD" w14:textId="77777777" w:rsidR="00983BC8" w:rsidRDefault="00983BC8" w:rsidP="00983BC8">
      <w:pPr>
        <w:rPr>
          <w:highlight w:val="yellow"/>
          <w:u w:val="single"/>
        </w:rPr>
      </w:pPr>
    </w:p>
    <w:p w14:paraId="3CE9C45E" w14:textId="77777777" w:rsidR="00983BC8" w:rsidRDefault="00983BC8" w:rsidP="00983BC8">
      <w:pPr>
        <w:rPr>
          <w:highlight w:val="yellow"/>
          <w:u w:val="single"/>
        </w:rPr>
      </w:pPr>
    </w:p>
    <w:p w14:paraId="177B20AE" w14:textId="77777777" w:rsidR="00983BC8" w:rsidRDefault="00983BC8" w:rsidP="00983BC8">
      <w:pPr>
        <w:rPr>
          <w:highlight w:val="yellow"/>
          <w:u w:val="single"/>
        </w:rPr>
      </w:pPr>
    </w:p>
    <w:p w14:paraId="73F2514F" w14:textId="77777777" w:rsidR="00983BC8" w:rsidRDefault="00983BC8" w:rsidP="00983BC8">
      <w:pPr>
        <w:rPr>
          <w:highlight w:val="yellow"/>
          <w:u w:val="single"/>
        </w:rPr>
      </w:pPr>
    </w:p>
    <w:p w14:paraId="7E55E5B3" w14:textId="710EAFE1" w:rsidR="00983BC8" w:rsidRDefault="00983BC8" w:rsidP="00983BC8">
      <w:pPr>
        <w:rPr>
          <w:highlight w:val="yellow"/>
          <w:u w:val="single"/>
        </w:rPr>
      </w:pPr>
    </w:p>
    <w:p w14:paraId="5B7E4ED6" w14:textId="77777777" w:rsidR="0083230B" w:rsidRDefault="0083230B" w:rsidP="00983BC8">
      <w:pPr>
        <w:rPr>
          <w:highlight w:val="yellow"/>
          <w:u w:val="single"/>
        </w:rPr>
      </w:pPr>
    </w:p>
    <w:p w14:paraId="12396ECB" w14:textId="35F76777" w:rsidR="00983BC8" w:rsidRDefault="00983BC8" w:rsidP="00983BC8">
      <w:pPr>
        <w:ind w:left="-360" w:firstLine="360"/>
        <w:rPr>
          <w:u w:val="single"/>
        </w:rPr>
      </w:pPr>
      <w:r w:rsidRPr="006857B0">
        <w:rPr>
          <w:highlight w:val="yellow"/>
          <w:u w:val="single"/>
        </w:rPr>
        <w:lastRenderedPageBreak/>
        <w:t>PATIENT</w:t>
      </w:r>
      <w:r>
        <w:rPr>
          <w:highlight w:val="yellow"/>
          <w:u w:val="single"/>
        </w:rPr>
        <w:t xml:space="preserve"> </w:t>
      </w:r>
      <w:proofErr w:type="gramStart"/>
      <w:r w:rsidRPr="006857B0">
        <w:rPr>
          <w:highlight w:val="yellow"/>
          <w:u w:val="single"/>
        </w:rPr>
        <w:t>NAME:_</w:t>
      </w:r>
      <w:proofErr w:type="gramEnd"/>
      <w:r w:rsidRPr="006857B0">
        <w:rPr>
          <w:highlight w:val="yellow"/>
          <w:u w:val="single"/>
        </w:rPr>
        <w:t>_____________________________________________________________</w:t>
      </w:r>
    </w:p>
    <w:p w14:paraId="27E012DB" w14:textId="77777777" w:rsidR="00983BC8" w:rsidRDefault="00983BC8" w:rsidP="00983BC8">
      <w:pPr>
        <w:jc w:val="center"/>
        <w:rPr>
          <w:b/>
          <w:bCs/>
          <w:u w:val="single"/>
        </w:rPr>
      </w:pPr>
    </w:p>
    <w:p w14:paraId="405C0CFB" w14:textId="24506EFB" w:rsidR="00983BC8" w:rsidRPr="00B80CB4" w:rsidRDefault="00983BC8" w:rsidP="00983BC8">
      <w:pPr>
        <w:jc w:val="center"/>
        <w:rPr>
          <w:u w:val="single"/>
        </w:rPr>
      </w:pPr>
      <w:r>
        <w:rPr>
          <w:b/>
          <w:bCs/>
          <w:u w:val="single"/>
        </w:rPr>
        <w:t>T</w:t>
      </w:r>
      <w:r w:rsidRPr="000C2290">
        <w:rPr>
          <w:b/>
          <w:bCs/>
          <w:u w:val="single"/>
        </w:rPr>
        <w:t>reatment History -STAFF USE ONLY</w:t>
      </w:r>
      <w:r w:rsidRPr="00B80CB4">
        <w:rPr>
          <w:rFonts w:ascii="ArialBlack" w:hAnsi="ArialBlack"/>
          <w:color w:val="FFFFFF"/>
          <w:sz w:val="20"/>
          <w:szCs w:val="20"/>
        </w:rPr>
        <w:t xml:space="preserve"> History</w:t>
      </w:r>
    </w:p>
    <w:p w14:paraId="194CF97C" w14:textId="77777777" w:rsidR="00983BC8" w:rsidRDefault="00983BC8" w:rsidP="00983BC8">
      <w:pPr>
        <w:spacing w:before="100" w:beforeAutospacing="1" w:after="100" w:afterAutospacing="1"/>
        <w:rPr>
          <w:rFonts w:ascii="Arial" w:hAnsi="Arial" w:cs="Arial"/>
          <w:sz w:val="18"/>
          <w:szCs w:val="18"/>
        </w:rPr>
      </w:pPr>
      <w:r>
        <w:rPr>
          <w:rFonts w:ascii="Arial" w:hAnsi="Arial" w:cs="Arial"/>
          <w:sz w:val="18"/>
          <w:szCs w:val="18"/>
        </w:rPr>
        <w:t xml:space="preserve">Patients first </w:t>
      </w:r>
      <w:r w:rsidRPr="00983BC8">
        <w:rPr>
          <w:rFonts w:ascii="Arial" w:hAnsi="Arial" w:cs="Arial"/>
          <w:b/>
          <w:bCs/>
          <w:sz w:val="18"/>
          <w:szCs w:val="18"/>
        </w:rPr>
        <w:t xml:space="preserve">BTX </w:t>
      </w:r>
      <w:r>
        <w:rPr>
          <w:rFonts w:ascii="Arial" w:hAnsi="Arial" w:cs="Arial"/>
          <w:sz w:val="18"/>
          <w:szCs w:val="18"/>
        </w:rPr>
        <w:t>Treatment Y________N_____________</w:t>
      </w:r>
    </w:p>
    <w:p w14:paraId="266ACB9B" w14:textId="7F431F81" w:rsidR="00983BC8" w:rsidRPr="00B80CB4" w:rsidRDefault="00983BC8" w:rsidP="00983BC8">
      <w:pPr>
        <w:spacing w:before="100" w:beforeAutospacing="1" w:after="100" w:afterAutospacing="1"/>
      </w:pPr>
      <w:r w:rsidRPr="00B80CB4">
        <w:rPr>
          <w:rFonts w:ascii="Arial" w:hAnsi="Arial" w:cs="Arial"/>
          <w:sz w:val="18"/>
          <w:szCs w:val="18"/>
        </w:rPr>
        <w:t xml:space="preserve">Previous </w:t>
      </w:r>
      <w:r w:rsidRPr="00B80CB4">
        <w:rPr>
          <w:rFonts w:ascii="Arial" w:hAnsi="Arial" w:cs="Arial"/>
          <w:b/>
          <w:bCs/>
          <w:sz w:val="18"/>
          <w:szCs w:val="18"/>
        </w:rPr>
        <w:t xml:space="preserve">BTX </w:t>
      </w:r>
      <w:r w:rsidRPr="00B80CB4">
        <w:rPr>
          <w:rFonts w:ascii="Arial" w:hAnsi="Arial" w:cs="Arial"/>
          <w:sz w:val="18"/>
          <w:szCs w:val="18"/>
        </w:rPr>
        <w:t xml:space="preserve">problems? </w:t>
      </w:r>
      <w:r>
        <w:rPr>
          <w:rFonts w:ascii="Arial" w:hAnsi="Arial" w:cs="Arial"/>
          <w:sz w:val="18"/>
          <w:szCs w:val="18"/>
        </w:rPr>
        <w:t xml:space="preserve"> </w:t>
      </w:r>
      <w:proofErr w:type="spellStart"/>
      <w:r>
        <w:rPr>
          <w:rFonts w:ascii="Arial" w:hAnsi="Arial" w:cs="Arial"/>
          <w:sz w:val="18"/>
          <w:szCs w:val="18"/>
        </w:rPr>
        <w:t>Y</w:t>
      </w:r>
      <w:r w:rsidRPr="00B80CB4">
        <w:rPr>
          <w:rFonts w:ascii="Arial" w:hAnsi="Arial" w:cs="Arial"/>
          <w:sz w:val="18"/>
          <w:szCs w:val="18"/>
        </w:rPr>
        <w:t>____________</w:t>
      </w:r>
      <w:r>
        <w:rPr>
          <w:rFonts w:ascii="Arial" w:hAnsi="Arial" w:cs="Arial"/>
          <w:sz w:val="18"/>
          <w:szCs w:val="18"/>
        </w:rPr>
        <w:t>N</w:t>
      </w:r>
      <w:r w:rsidRPr="00B80CB4">
        <w:rPr>
          <w:rFonts w:ascii="Arial" w:hAnsi="Arial" w:cs="Arial"/>
          <w:sz w:val="18"/>
          <w:szCs w:val="18"/>
        </w:rPr>
        <w:t>__________</w:t>
      </w:r>
      <w:r>
        <w:rPr>
          <w:rFonts w:ascii="Arial" w:hAnsi="Arial" w:cs="Arial"/>
          <w:sz w:val="18"/>
          <w:szCs w:val="18"/>
        </w:rPr>
        <w:t>If</w:t>
      </w:r>
      <w:proofErr w:type="spellEnd"/>
      <w:r>
        <w:rPr>
          <w:rFonts w:ascii="Arial" w:hAnsi="Arial" w:cs="Arial"/>
          <w:sz w:val="18"/>
          <w:szCs w:val="18"/>
        </w:rPr>
        <w:t xml:space="preserve"> yes, explain _____________________________________</w:t>
      </w:r>
      <w:r w:rsidRPr="00B80CB4">
        <w:rPr>
          <w:rFonts w:ascii="Arial" w:hAnsi="Arial" w:cs="Arial"/>
          <w:sz w:val="18"/>
          <w:szCs w:val="18"/>
        </w:rPr>
        <w:t xml:space="preserve"> _______________________________________________________</w:t>
      </w:r>
      <w:r>
        <w:rPr>
          <w:rFonts w:ascii="Arial" w:hAnsi="Arial" w:cs="Arial"/>
          <w:sz w:val="18"/>
          <w:szCs w:val="18"/>
        </w:rPr>
        <w:t>_______________________________________</w:t>
      </w:r>
      <w:r w:rsidRPr="00B80CB4">
        <w:rPr>
          <w:rFonts w:ascii="Arial" w:hAnsi="Arial" w:cs="Arial"/>
          <w:sz w:val="18"/>
          <w:szCs w:val="18"/>
        </w:rPr>
        <w:t xml:space="preserve"> </w:t>
      </w:r>
    </w:p>
    <w:p w14:paraId="3456F567" w14:textId="77777777" w:rsidR="00983BC8" w:rsidRDefault="00983BC8" w:rsidP="00983BC8">
      <w:pPr>
        <w:spacing w:before="100" w:beforeAutospacing="1" w:after="100" w:afterAutospacing="1"/>
        <w:rPr>
          <w:rFonts w:ascii="Arial" w:hAnsi="Arial" w:cs="Arial"/>
          <w:sz w:val="18"/>
          <w:szCs w:val="18"/>
        </w:rPr>
      </w:pPr>
      <w:r w:rsidRPr="00B80CB4">
        <w:rPr>
          <w:rFonts w:ascii="Arial" w:hAnsi="Arial" w:cs="Arial"/>
          <w:sz w:val="18"/>
          <w:szCs w:val="18"/>
        </w:rPr>
        <w:t xml:space="preserve">Date of last </w:t>
      </w:r>
      <w:r w:rsidRPr="00B80CB4">
        <w:rPr>
          <w:rFonts w:ascii="Arial" w:hAnsi="Arial" w:cs="Arial"/>
          <w:b/>
          <w:bCs/>
          <w:sz w:val="18"/>
          <w:szCs w:val="18"/>
        </w:rPr>
        <w:t>BTX</w:t>
      </w:r>
      <w:r w:rsidRPr="00B80CB4">
        <w:rPr>
          <w:rFonts w:ascii="Arial" w:hAnsi="Arial" w:cs="Arial"/>
          <w:sz w:val="18"/>
          <w:szCs w:val="18"/>
        </w:rPr>
        <w:t xml:space="preserve"> treatment____________________________ </w:t>
      </w:r>
    </w:p>
    <w:p w14:paraId="6A11CBA7" w14:textId="527D84A8" w:rsidR="00983BC8" w:rsidRPr="00B80CB4" w:rsidRDefault="00983BC8" w:rsidP="00983BC8">
      <w:pPr>
        <w:spacing w:before="100" w:beforeAutospacing="1" w:after="100" w:afterAutospacing="1"/>
      </w:pPr>
      <w:r w:rsidRPr="00B80CB4">
        <w:rPr>
          <w:rFonts w:ascii="Arial" w:hAnsi="Arial" w:cs="Arial"/>
          <w:sz w:val="18"/>
          <w:szCs w:val="18"/>
        </w:rPr>
        <w:t xml:space="preserve">Off label consent </w:t>
      </w:r>
      <w:proofErr w:type="spellStart"/>
      <w:r w:rsidRPr="00B80CB4">
        <w:rPr>
          <w:rFonts w:ascii="Arial" w:hAnsi="Arial" w:cs="Arial"/>
          <w:sz w:val="18"/>
          <w:szCs w:val="18"/>
        </w:rPr>
        <w:t>given_</w:t>
      </w:r>
      <w:r>
        <w:rPr>
          <w:rFonts w:ascii="Arial" w:hAnsi="Arial" w:cs="Arial"/>
          <w:sz w:val="18"/>
          <w:szCs w:val="18"/>
        </w:rPr>
        <w:t>Y</w:t>
      </w:r>
      <w:r w:rsidRPr="00B80CB4">
        <w:rPr>
          <w:rFonts w:ascii="Arial" w:hAnsi="Arial" w:cs="Arial"/>
          <w:sz w:val="18"/>
          <w:szCs w:val="18"/>
        </w:rPr>
        <w:t>___________</w:t>
      </w:r>
      <w:r>
        <w:rPr>
          <w:rFonts w:ascii="Arial" w:hAnsi="Arial" w:cs="Arial"/>
          <w:sz w:val="18"/>
          <w:szCs w:val="18"/>
        </w:rPr>
        <w:t>N</w:t>
      </w:r>
      <w:proofErr w:type="spellEnd"/>
      <w:r w:rsidRPr="00B80CB4">
        <w:rPr>
          <w:rFonts w:ascii="Arial" w:hAnsi="Arial" w:cs="Arial"/>
          <w:sz w:val="18"/>
          <w:szCs w:val="18"/>
        </w:rPr>
        <w:t>______________ Informed</w:t>
      </w:r>
      <w:r>
        <w:rPr>
          <w:rFonts w:ascii="Arial" w:hAnsi="Arial" w:cs="Arial"/>
          <w:sz w:val="18"/>
          <w:szCs w:val="18"/>
        </w:rPr>
        <w:t xml:space="preserve"> </w:t>
      </w:r>
      <w:r w:rsidRPr="00B80CB4">
        <w:rPr>
          <w:rFonts w:ascii="Arial" w:hAnsi="Arial" w:cs="Arial"/>
          <w:sz w:val="18"/>
          <w:szCs w:val="18"/>
        </w:rPr>
        <w:t>consent</w:t>
      </w:r>
      <w:r>
        <w:rPr>
          <w:rFonts w:ascii="Arial" w:hAnsi="Arial" w:cs="Arial"/>
          <w:sz w:val="18"/>
          <w:szCs w:val="18"/>
        </w:rPr>
        <w:t xml:space="preserve"> </w:t>
      </w:r>
      <w:r w:rsidRPr="00B80CB4">
        <w:rPr>
          <w:rFonts w:ascii="Arial" w:hAnsi="Arial" w:cs="Arial"/>
          <w:sz w:val="18"/>
          <w:szCs w:val="18"/>
        </w:rPr>
        <w:t>given</w:t>
      </w:r>
      <w:r>
        <w:rPr>
          <w:rFonts w:ascii="Arial" w:hAnsi="Arial" w:cs="Arial"/>
          <w:sz w:val="18"/>
          <w:szCs w:val="18"/>
        </w:rPr>
        <w:t xml:space="preserve"> __Y__________N__________</w:t>
      </w:r>
    </w:p>
    <w:p w14:paraId="47BEB769" w14:textId="77777777" w:rsidR="00983BC8" w:rsidRDefault="00983BC8" w:rsidP="00983BC8">
      <w:pPr>
        <w:spacing w:before="100" w:beforeAutospacing="1" w:after="100" w:afterAutospacing="1"/>
        <w:rPr>
          <w:rFonts w:ascii="Arial" w:hAnsi="Arial" w:cs="Arial"/>
          <w:sz w:val="18"/>
          <w:szCs w:val="18"/>
        </w:rPr>
      </w:pPr>
    </w:p>
    <w:p w14:paraId="7A8F06A4" w14:textId="4D1C8602" w:rsidR="00983BC8" w:rsidRDefault="00983BC8" w:rsidP="00983BC8">
      <w:pPr>
        <w:spacing w:before="100" w:beforeAutospacing="1" w:after="100" w:afterAutospacing="1"/>
        <w:ind w:right="-1350"/>
        <w:rPr>
          <w:rFonts w:ascii="Arial" w:hAnsi="Arial" w:cs="Arial"/>
          <w:sz w:val="18"/>
          <w:szCs w:val="18"/>
        </w:rPr>
      </w:pPr>
      <w:r>
        <w:rPr>
          <w:rFonts w:ascii="Arial" w:hAnsi="Arial" w:cs="Arial"/>
          <w:sz w:val="18"/>
          <w:szCs w:val="18"/>
        </w:rPr>
        <w:t xml:space="preserve">Patients first filler </w:t>
      </w:r>
      <w:proofErr w:type="gramStart"/>
      <w:r>
        <w:rPr>
          <w:rFonts w:ascii="Arial" w:hAnsi="Arial" w:cs="Arial"/>
          <w:sz w:val="18"/>
          <w:szCs w:val="18"/>
        </w:rPr>
        <w:t>treatment  Y</w:t>
      </w:r>
      <w:proofErr w:type="gramEnd"/>
      <w:r>
        <w:rPr>
          <w:rFonts w:ascii="Arial" w:hAnsi="Arial" w:cs="Arial"/>
          <w:sz w:val="18"/>
          <w:szCs w:val="18"/>
        </w:rPr>
        <w:t>_________N___________ Previous filler problems? _____________________________</w:t>
      </w:r>
    </w:p>
    <w:p w14:paraId="5BFEB710" w14:textId="257320DA" w:rsidR="00983BC8" w:rsidRDefault="00983BC8" w:rsidP="00983BC8">
      <w:pPr>
        <w:spacing w:before="100" w:beforeAutospacing="1" w:after="100" w:afterAutospacing="1"/>
        <w:rPr>
          <w:rFonts w:ascii="Arial" w:hAnsi="Arial" w:cs="Arial"/>
          <w:sz w:val="18"/>
          <w:szCs w:val="18"/>
        </w:rPr>
      </w:pPr>
      <w:r>
        <w:rPr>
          <w:rFonts w:ascii="Arial" w:hAnsi="Arial" w:cs="Arial"/>
          <w:sz w:val="18"/>
          <w:szCs w:val="18"/>
        </w:rPr>
        <w:t>_______________________________________________________________________________________________</w:t>
      </w:r>
    </w:p>
    <w:p w14:paraId="08CE348B" w14:textId="16DADF1A" w:rsidR="00983BC8" w:rsidRPr="00B80CB4" w:rsidRDefault="00983BC8" w:rsidP="00983BC8">
      <w:pPr>
        <w:spacing w:before="100" w:beforeAutospacing="1" w:after="100" w:afterAutospacing="1"/>
        <w:jc w:val="center"/>
      </w:pPr>
      <w:r w:rsidRPr="00B80CB4">
        <w:rPr>
          <w:rFonts w:ascii="Arial" w:hAnsi="Arial" w:cs="Arial"/>
          <w:sz w:val="18"/>
          <w:szCs w:val="18"/>
        </w:rPr>
        <w:t xml:space="preserve">Date of last filler treatment __________________________________ </w:t>
      </w:r>
      <w:r w:rsidRPr="00B80CB4">
        <w:fldChar w:fldCharType="begin"/>
      </w:r>
      <w:r w:rsidR="00844606">
        <w:instrText xml:space="preserve"> INCLUDEPICTURE "C:\\var\\folders\\0c\\hd7ksnw179965j_rs03qn0380000gn\\T\\com.microsoft.Word\\WebArchiveCopyPasteTempFiles\\page1image25176016" \* MERGEFORMAT </w:instrText>
      </w:r>
      <w:r w:rsidRPr="00B80CB4">
        <w:fldChar w:fldCharType="separate"/>
      </w:r>
      <w:r w:rsidRPr="00B80CB4">
        <w:rPr>
          <w:noProof/>
        </w:rPr>
        <w:drawing>
          <wp:inline distT="0" distB="0" distL="0" distR="0" wp14:anchorId="0DD172AE" wp14:editId="3729394E">
            <wp:extent cx="4152900" cy="5130800"/>
            <wp:effectExtent l="0" t="0" r="0" b="0"/>
            <wp:docPr id="8" name="Picture 8" descr="page1image251760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page1image25176016"/>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52900" cy="5130800"/>
                    </a:xfrm>
                    <a:prstGeom prst="rect">
                      <a:avLst/>
                    </a:prstGeom>
                    <a:noFill/>
                    <a:ln>
                      <a:noFill/>
                    </a:ln>
                  </pic:spPr>
                </pic:pic>
              </a:graphicData>
            </a:graphic>
          </wp:inline>
        </w:drawing>
      </w:r>
      <w:r w:rsidRPr="00B80CB4">
        <w:fldChar w:fldCharType="end"/>
      </w:r>
    </w:p>
    <w:p w14:paraId="3CBC7C88" w14:textId="77777777" w:rsidR="00983BC8" w:rsidRDefault="00983BC8">
      <w:pPr>
        <w:ind w:left="360"/>
        <w:rPr>
          <w:rFonts w:ascii="Garamond" w:hAnsi="Garamond"/>
          <w:sz w:val="20"/>
        </w:rPr>
      </w:pPr>
    </w:p>
    <w:sectPr w:rsidR="00983BC8" w:rsidSect="00983BC8">
      <w:footerReference w:type="even" r:id="rId8"/>
      <w:footerReference w:type="default" r:id="rId9"/>
      <w:pgSz w:w="12240" w:h="15840"/>
      <w:pgMar w:top="450" w:right="1170" w:bottom="297" w:left="15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BB9CA" w14:textId="77777777" w:rsidR="006270B2" w:rsidRDefault="006270B2">
      <w:r>
        <w:separator/>
      </w:r>
    </w:p>
  </w:endnote>
  <w:endnote w:type="continuationSeparator" w:id="0">
    <w:p w14:paraId="3502EAC8" w14:textId="77777777" w:rsidR="006270B2" w:rsidRDefault="00627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Black">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E7140" w14:textId="77777777" w:rsidR="00F91CD0" w:rsidRDefault="00F91C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1B98C3" w14:textId="77777777" w:rsidR="00F91CD0" w:rsidRDefault="00F91C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5C903" w14:textId="77777777" w:rsidR="00F91CD0" w:rsidRDefault="00F91C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74B17">
      <w:rPr>
        <w:rStyle w:val="PageNumber"/>
        <w:noProof/>
      </w:rPr>
      <w:t>3</w:t>
    </w:r>
    <w:r>
      <w:rPr>
        <w:rStyle w:val="PageNumber"/>
      </w:rPr>
      <w:fldChar w:fldCharType="end"/>
    </w:r>
  </w:p>
  <w:p w14:paraId="0C4D323D" w14:textId="77777777" w:rsidR="00F91CD0" w:rsidRDefault="00F91CD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6ED56" w14:textId="77777777" w:rsidR="006270B2" w:rsidRDefault="006270B2">
      <w:r>
        <w:separator/>
      </w:r>
    </w:p>
  </w:footnote>
  <w:footnote w:type="continuationSeparator" w:id="0">
    <w:p w14:paraId="7C4DF062" w14:textId="77777777" w:rsidR="006270B2" w:rsidRDefault="006270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FFACB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FB66C2"/>
    <w:multiLevelType w:val="hybridMultilevel"/>
    <w:tmpl w:val="EBBC2C94"/>
    <w:lvl w:ilvl="0" w:tplc="D3F2961A">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6932E0E"/>
    <w:multiLevelType w:val="hybridMultilevel"/>
    <w:tmpl w:val="405EDF9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5590318C"/>
    <w:multiLevelType w:val="hybridMultilevel"/>
    <w:tmpl w:val="9DA200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DAC0354"/>
    <w:multiLevelType w:val="hybridMultilevel"/>
    <w:tmpl w:val="5D4EF7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82209659">
    <w:abstractNumId w:val="1"/>
  </w:num>
  <w:num w:numId="2" w16cid:durableId="1749688654">
    <w:abstractNumId w:val="3"/>
  </w:num>
  <w:num w:numId="3" w16cid:durableId="1326586156">
    <w:abstractNumId w:val="4"/>
  </w:num>
  <w:num w:numId="4" w16cid:durableId="1741321315">
    <w:abstractNumId w:val="2"/>
  </w:num>
  <w:num w:numId="5" w16cid:durableId="1007512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342"/>
    <w:rsid w:val="00022260"/>
    <w:rsid w:val="00111342"/>
    <w:rsid w:val="0019646E"/>
    <w:rsid w:val="001C329D"/>
    <w:rsid w:val="001D3044"/>
    <w:rsid w:val="002416E3"/>
    <w:rsid w:val="003C4CB3"/>
    <w:rsid w:val="0040275C"/>
    <w:rsid w:val="0053404A"/>
    <w:rsid w:val="006270B2"/>
    <w:rsid w:val="00634945"/>
    <w:rsid w:val="006F612E"/>
    <w:rsid w:val="00774B17"/>
    <w:rsid w:val="0083230B"/>
    <w:rsid w:val="00844606"/>
    <w:rsid w:val="00847A22"/>
    <w:rsid w:val="008C63FB"/>
    <w:rsid w:val="00983BC8"/>
    <w:rsid w:val="00A14FA0"/>
    <w:rsid w:val="00A81C2D"/>
    <w:rsid w:val="00AD5E86"/>
    <w:rsid w:val="00B35228"/>
    <w:rsid w:val="00D71FA8"/>
    <w:rsid w:val="00E67FC8"/>
    <w:rsid w:val="00EB4648"/>
    <w:rsid w:val="00F91CD0"/>
    <w:rsid w:val="00FE1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6716EB"/>
  <w15:chartTrackingRefBased/>
  <w15:docId w15:val="{C25D3486-223E-E443-993D-EB5522899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paragraph" w:styleId="Subtitle">
    <w:name w:val="Subtitle"/>
    <w:basedOn w:val="Normal"/>
    <w:qFormat/>
    <w:pPr>
      <w:jc w:val="center"/>
    </w:pPr>
    <w:rPr>
      <w:sz w:val="28"/>
      <w:u w:val="single"/>
    </w:rPr>
  </w:style>
  <w:style w:type="paragraph" w:styleId="BodyText">
    <w:name w:val="Body Text"/>
    <w:basedOn w:val="Normal"/>
    <w:semiHidden/>
    <w:rPr>
      <w:sz w:val="28"/>
    </w:rPr>
  </w:style>
  <w:style w:type="paragraph" w:styleId="BlockText">
    <w:name w:val="Block Text"/>
    <w:basedOn w:val="Normal"/>
    <w:semiHidden/>
    <w:pPr>
      <w:widowControl w:val="0"/>
      <w:adjustRightInd w:val="0"/>
      <w:ind w:left="-540" w:right="-720"/>
      <w:jc w:val="both"/>
      <w:textAlignment w:val="baseline"/>
    </w:pPr>
    <w:rPr>
      <w:rFonts w:ascii="Century Gothic" w:hAnsi="Century Gothic"/>
      <w:b/>
      <w:bCs/>
      <w:sz w:val="20"/>
      <w:szCs w:val="20"/>
    </w:rPr>
  </w:style>
  <w:style w:type="paragraph" w:styleId="BodyTextIndent">
    <w:name w:val="Body Text Indent"/>
    <w:basedOn w:val="Normal"/>
    <w:semiHidden/>
    <w:pPr>
      <w:ind w:left="360"/>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1523</Words>
  <Characters>9176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CONSENT FOR TREATMENT</vt:lpstr>
    </vt:vector>
  </TitlesOfParts>
  <Company/>
  <LinksUpToDate>false</LinksUpToDate>
  <CharactersWithSpaces>10678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FOR TREATMENT</dc:title>
  <dc:subject/>
  <dc:creator>Louis Malcmacher</dc:creator>
  <cp:keywords/>
  <dc:description/>
  <cp:lastModifiedBy>John Harmeyer</cp:lastModifiedBy>
  <cp:revision>2</cp:revision>
  <cp:lastPrinted>2021-03-04T20:07:00Z</cp:lastPrinted>
  <dcterms:created xsi:type="dcterms:W3CDTF">2022-06-15T18:06:00Z</dcterms:created>
  <dcterms:modified xsi:type="dcterms:W3CDTF">2022-06-15T18:06:00Z</dcterms:modified>
</cp:coreProperties>
</file>